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bookmarkStart w:id="0" w:name="_GoBack"/>
      <w:bookmarkEnd w:id="0"/>
      <w:r w:rsidRPr="009C7133">
        <w:rPr>
          <w:rFonts w:ascii="Noto Serif" w:eastAsia="Times New Roman" w:hAnsi="Noto Serif" w:cs="Times New Roman"/>
          <w:b/>
          <w:bCs/>
          <w:color w:val="333333"/>
          <w:sz w:val="45"/>
          <w:szCs w:val="45"/>
        </w:rPr>
        <w:t>LUẬT</w:t>
      </w:r>
    </w:p>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9C7133">
        <w:rPr>
          <w:rFonts w:ascii="Noto Serif" w:eastAsia="Times New Roman" w:hAnsi="Noto Serif" w:cs="Times New Roman"/>
          <w:b/>
          <w:bCs/>
          <w:color w:val="333333"/>
          <w:sz w:val="45"/>
          <w:szCs w:val="45"/>
        </w:rPr>
        <w:t>THỰC HIỆN DÂN CHỦ Ở CƠ SỞ</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I</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NHỮNG QUY ĐỊNH CHUNG</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 Phạm vi điều chỉnh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Luật này quy định về nội dung, cách thức thực hiện dân chủ ở cơ sở, quyền và nghĩa vụ của công dân trong thực hiện dân chủ ở cơ sở và trách nhiệm của cơ quan, đơn vị, tổ chức, cá nhân trong việc bảo đảm thực hiện dân chủ ở cơ sở.</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 Giải thích từ ngữ</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Trong Luật này, các từ ngữ dưới đây được hiểu như sau:</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w:t>
      </w:r>
      <w:r w:rsidRPr="009C7133">
        <w:rPr>
          <w:rFonts w:ascii="inherit" w:eastAsia="Times New Roman" w:hAnsi="inherit" w:cs="Times New Roman"/>
          <w:b/>
          <w:bCs/>
          <w:color w:val="333333"/>
          <w:sz w:val="24"/>
          <w:szCs w:val="24"/>
          <w:bdr w:val="none" w:sz="0" w:space="0" w:color="auto" w:frame="1"/>
        </w:rPr>
        <w:t>Cơ sở</w:t>
      </w:r>
      <w:r w:rsidRPr="009C7133">
        <w:rPr>
          <w:rFonts w:ascii="Noto Serif" w:eastAsia="Times New Roman" w:hAnsi="Noto Serif" w:cs="Times New Roman"/>
          <w:color w:val="333333"/>
          <w:sz w:val="24"/>
          <w:szCs w:val="24"/>
        </w:rPr>
        <w:t> là xã, phường, thị trấn (sau đây gọi chung là cấp xã) và cộng đồng dân cư trên địa bàn cấp xã; cơ quan nhà nước, đơn vị sự nghiệp công lập (sau đây gọi chung là cơ quan, đơn vị); tổ chức có sử dụng lao động.</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w:t>
      </w:r>
      <w:r w:rsidRPr="009C7133">
        <w:rPr>
          <w:rFonts w:ascii="inherit" w:eastAsia="Times New Roman" w:hAnsi="inherit" w:cs="Times New Roman"/>
          <w:b/>
          <w:bCs/>
          <w:i/>
          <w:iCs/>
          <w:color w:val="333333"/>
          <w:sz w:val="24"/>
          <w:szCs w:val="24"/>
          <w:bdr w:val="none" w:sz="0" w:space="0" w:color="auto" w:frame="1"/>
        </w:rPr>
        <w:t>Thực hiện dân chủ ở cơ sở</w:t>
      </w:r>
      <w:r w:rsidRPr="009C7133">
        <w:rPr>
          <w:rFonts w:ascii="Noto Serif" w:eastAsia="Times New Roman" w:hAnsi="Noto Serif" w:cs="Times New Roman"/>
          <w:color w:val="333333"/>
          <w:sz w:val="24"/>
          <w:szCs w:val="24"/>
        </w:rPr>
        <w:t> là phương thức phát huy quyền làm chủ của Nhân dân, để công dân, cán bộ, công chức, viên chức, người lao động được thông tin, thể hiện ý chí, nguyện vọng, chính kiến của mình thông qua việc thảo luận, tham gia ý kiến, quyết định và kiểm tra, giám sát các vấn đề ở cơ sở theo quy định của Hiến pháp và pháp luật.</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w:t>
      </w:r>
      <w:r w:rsidRPr="009C7133">
        <w:rPr>
          <w:rFonts w:ascii="inherit" w:eastAsia="Times New Roman" w:hAnsi="inherit" w:cs="Times New Roman"/>
          <w:b/>
          <w:bCs/>
          <w:i/>
          <w:iCs/>
          <w:color w:val="333333"/>
          <w:sz w:val="24"/>
          <w:szCs w:val="24"/>
          <w:bdr w:val="none" w:sz="0" w:space="0" w:color="auto" w:frame="1"/>
        </w:rPr>
        <w:t>Cộng đồng dân cư</w:t>
      </w:r>
      <w:r w:rsidRPr="009C7133">
        <w:rPr>
          <w:rFonts w:ascii="Noto Serif" w:eastAsia="Times New Roman" w:hAnsi="Noto Serif" w:cs="Times New Roman"/>
          <w:color w:val="333333"/>
          <w:sz w:val="24"/>
          <w:szCs w:val="24"/>
        </w:rPr>
        <w:t> là nhóm công dân Việt Nam sinh sống trên cùng địa bàn thôn, làng, ấp, bản, buôn, bon, phum, sóc (sau đây gọi chung là thôn), tổ dân phố, khu phố, khối phố, khóm, tiểu khu (sau đây gọi chung là tổ dân phố).</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w:t>
      </w:r>
      <w:r w:rsidRPr="009C7133">
        <w:rPr>
          <w:rFonts w:ascii="inherit" w:eastAsia="Times New Roman" w:hAnsi="inherit" w:cs="Times New Roman"/>
          <w:b/>
          <w:bCs/>
          <w:i/>
          <w:iCs/>
          <w:color w:val="333333"/>
          <w:sz w:val="24"/>
          <w:szCs w:val="24"/>
          <w:bdr w:val="none" w:sz="0" w:space="0" w:color="auto" w:frame="1"/>
        </w:rPr>
        <w:t>Tổ chức có sử dụng lao động</w:t>
      </w:r>
      <w:r w:rsidRPr="009C7133">
        <w:rPr>
          <w:rFonts w:ascii="Noto Serif" w:eastAsia="Times New Roman" w:hAnsi="Noto Serif" w:cs="Times New Roman"/>
          <w:color w:val="333333"/>
          <w:sz w:val="24"/>
          <w:szCs w:val="24"/>
        </w:rPr>
        <w:t> bao gồm doanh nghiệp nhà nước và doanh nghiệp, tổ chức khác có thuê mướn, sử dụng lao động theo hợp đồng lao động thuộc khu vực ngoài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 Nguyên tắc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Bảo đảm quyền của công dân, cán bộ, công chức, viên chức, người lao động được biết, tham gia ý kiến, quyết định và kiểm tra, giám sát việc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Bảo đảm sự lãnh đạo của Đảng, quản lý của Nhà nước, vai trò nòng cốt của Mặt trận Tổ quốc Việt Nam và các tổ chức chính trị - xã hội trong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Bảo vệ lợi ích của Nhà nước, quyền và lợi ích hợp pháp của tổ chức, cá nhân.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Bảo đảm công khai, minh bạch, tăng cường trách nhiệm giải trình trong quá trình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Tôn trọng ý kiến đóng góp của Nhân dân, kịp thời giải quyết kiến nghị, phản ánh của Nhân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 Phạm vi thực hiện dân chủ ở cơ sở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Mọi công dân thực hiện dân chủ tại xã, phường, thị trấn, tại thôn, tổ dân phố nơi mình cư trú.</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2. Công dân là cán bộ, công chức, viên chức, người lao động thực hiện dân chủ tại cơ quan, đơn vị nơi mình công tác. Trường hợp cơ quan, đơn vị có đơn vị trực thuộc thì việc thực hiện </w:t>
      </w:r>
      <w:r w:rsidRPr="009C7133">
        <w:rPr>
          <w:rFonts w:ascii="Noto Serif" w:eastAsia="Times New Roman" w:hAnsi="Noto Serif" w:cs="Times New Roman"/>
          <w:color w:val="333333"/>
          <w:sz w:val="24"/>
          <w:szCs w:val="24"/>
        </w:rPr>
        <w:lastRenderedPageBreak/>
        <w:t>dân chủ tại đơn vị trực thuộc của cơ quan, đơn vị do người đứng đầu cơ quan, đơn vị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 Quyền của công dân trong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Được công khai thông tin và yêu cầu cung cấp thông tin đầy đủ, chính xác, kịp thời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Đề xuất sáng kiến, tham gia ý kiến, bàn và quyết định đối với các nội dung thực hiện dân chủ ở cơ sở theo quy định của Luật này và quy định khác của pháp luật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Kiểm tra, giám sát, kiến nghị, phản ánh, khiếu nại, tố cáo, khởi kiện đối với các quyết định, hành vi vi phạm pháp luật về thực hiện dân chủ ở cơ sở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Được công nhận, tôn trọng, bảo vệ và bảo đảm quyền, lợi ích hợp pháp trong thực hiện dân chủ ở cơ sở theo quy định của pháp luật.</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 Nghĩa vụ của công dân trong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Tuân thủ quy định của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Tham gia ý kiến về các nội dung được đưa ra lấy ý kiến ở cơ sở theo quy định của Luật này và quy định khác của pháp luật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Chấp hành quyết định của cộng đồng dân cư, chính quyền địa phương, cơ quan, đơn vị, tổ chức có sử dụng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Kịp thời kiến nghị, phản ánh, tố cáo đến cơ quan có thẩm quyền khi phát hiện hành vi vi phạm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Tôn trọng và bảo đảm trật tự, an toàn xã hội, lợi ích của Nhà nước, quyền và lợi ích hợp pháp của tổ chức, cá nhân.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 Quyền thụ hưởng của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Được tạo điều kiện để tham gia học tập, công tác, lao động, sản xuất, kinh doanh, cải thiện và nâng cao đời sống vật chất, tinh thần của bản thân, gia đình và cộng đồng.</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 Các biện pháp bảo đảm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Bồi dưỡng nâng cao năng lực chuyên môn, nghiệp vụ cho người được giao nhiệm vụ tổ chức thực hiện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Tăng cường công tác thông tin, tuyên truyền, phổ biến, giáo dục pháp luật về thực hiện dân chủ ở cơ sở; nâng cao nhận thức cộng đồng về việc bảo đảm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w:t>
      </w:r>
    </w:p>
    <w:p w:rsidR="009C7133" w:rsidRPr="009C7133" w:rsidRDefault="009C7133" w:rsidP="009C7133">
      <w:pPr>
        <w:spacing w:before="120" w:after="120" w:line="240" w:lineRule="auto"/>
        <w:textAlignment w:val="baseline"/>
        <w:outlineLvl w:val="4"/>
        <w:rPr>
          <w:rFonts w:ascii="Noto Serif" w:eastAsia="Times New Roman" w:hAnsi="Noto Serif" w:cs="Times New Roman"/>
          <w:b/>
          <w:bCs/>
          <w:color w:val="333333"/>
          <w:sz w:val="27"/>
          <w:szCs w:val="27"/>
        </w:rPr>
      </w:pPr>
      <w:r w:rsidRPr="009C7133">
        <w:rPr>
          <w:rFonts w:ascii="Noto Serif" w:eastAsia="Times New Roman" w:hAnsi="Noto Serif" w:cs="Times New Roman"/>
          <w:b/>
          <w:bCs/>
          <w:color w:val="333333"/>
          <w:sz w:val="27"/>
          <w:szCs w:val="27"/>
        </w:rPr>
        <w:t>Điều 9. Các hành vi bị nghiêm cấm trong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Gây khó khăn, phiền hà hoặc cản trở, đe dọa công dân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Lợi dụng việc thực hiện dân chủ ở cơ sở để thực hiện hành vi xâm phạm an ninh quốc gia, trật tự, an toàn xã hội, xâm phạm lợi ích của Nhà nước, quyền, lợi ích hợp pháp của tổ chức, cá nhân.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Giả mạo giấy tờ, gian lận hoặc dùng thủ đoạn khác để làm sai lệch kết quả bàn, quyết định, tham gia ý kiến của công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10. Xử lý vi phạm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Việc xử phạt vi phạm hành chính, xử lý kỷ luật đối với các hành vi vi phạm pháp luật về thực hiện dân chủ ở cơ sở thực hiện theo quy định của Chính phủ.</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II</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THỰC HIỆN DÂN CHỦ Ở XÃ, PHƯỜNG, THỊ TRẤN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1</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lastRenderedPageBreak/>
        <w:t>CÔNG KHAI THÔNG TIN Ở XÃ, PHƯỜNG, THỊ TRẤN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11. Những nội dung chính quyền địa phương cấp xã phải công khai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Trừ các thông tin thuộc bí mật nhà nước hoặc thông tin chưa được công khai theo quy định của pháp luật, chính quyền địa phương cấp xã phải công khai các nội dung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Kế hoạch phát triển kinh tế - xã hội, ph</w:t>
      </w:r>
      <w:r w:rsidRPr="009C7133">
        <w:rPr>
          <w:rFonts w:ascii="Noto Serif" w:eastAsia="Times New Roman" w:hAnsi="Noto Serif" w:cs="Times New Roman"/>
          <w:color w:val="333333"/>
          <w:sz w:val="24"/>
          <w:szCs w:val="24"/>
        </w:rPr>
        <w:softHyphen/>
        <w:t>ương án chuyển dịch cơ cấu kinh tế hằng năm của cấp xã và kết quả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Số liệu, báo cáo thuyết minh dự toán ngân sách nhà nước, kế hoạch hoạt động tài chính của cấp xã trình Hội đồng nhân dân cấp xã; dự toán ngân sách, kế 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Việc quản lý và sử dụng các loại quỹ, khoản đầu tư, tài trợ theo chương trình, dự án đối với địa bàn cấp xã; các khoản huy động Nhân dân đóng góp;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Tình hình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Chủ trư</w:t>
      </w:r>
      <w:r w:rsidRPr="009C7133">
        <w:rPr>
          <w:rFonts w:ascii="Noto Serif" w:eastAsia="Times New Roman" w:hAnsi="Noto Serif" w:cs="Times New Roman"/>
          <w:color w:val="333333"/>
          <w:sz w:val="24"/>
          <w:szCs w:val="24"/>
        </w:rPr>
        <w:softHyphen/>
        <w:t>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12. Đối tư</w:t>
      </w:r>
      <w:r w:rsidRPr="009C7133">
        <w:rPr>
          <w:rFonts w:ascii="Noto Serif" w:eastAsia="Times New Roman" w:hAnsi="Noto Serif" w:cs="Times New Roman"/>
          <w:color w:val="333333"/>
          <w:sz w:val="24"/>
          <w:szCs w:val="24"/>
        </w:rPr>
        <w:softHyphen/>
        <w:t>ợng, mức thu các loại phí, lệ phí và nghĩa vụ tài chính khác do chính quyền địa phương cấp xã trực tiếp thu;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13. Các thủ tục hành chính, thủ tục giải quyết công việc liên quan đến tổ chức, cá nhân do chính quyền địa phương cấp xã trực tiếp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14. Nội dung khác theo quy định của pháp luật và quy chế thực hiện dân chủ ở xã, phường, thị trấn.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12. Hình thức và thời điểm công khai thông tin</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Các hình thức công khai thông tin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Niêm yết thông tin;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Đăng tải trên cổng thông tin điện tử, trang thông tin điện tử của chính quyền địa phương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Phát tin trên hệ thống truyền thanh của cấp xã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Thông qua Trưởng thôn, Tổ trưởng tổ dân phố để thông báo đến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Gửi văn bản đến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Thông qua hội nghị trao đổi, đối thoại giữa Ủy ban nhân dân cấp xã với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Thông qua việc tiếp công dân, tiếp xúc cử tri, họp báo, thông cáo báo chí, hoạt động của người phát ngôn của Ủy ban nhân dân cấp xã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 Thông báo đến tổ chức chính trị, tổ chức chính trị - xã hội và các tổ chức, đoàn thể cùng cấp khác để tổ chức phổ biến, tuyên truyền đến hội viên, đoàn viên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i) Thông qua mạng viễn thông, mạng xã hội hoạt động hợp pháp theo quy định của pháp luật, bảo đảm phù hợp với mức độ ứng dụng công nghệ thông tin tại cấp xã, tại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k) Các hình thức khác theo quy định của pháp luật và quy chế thực hiện dân chủ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Việc công khai thông tin quy định tại Điều 11 của Luật này tại khu vực biên giới, hải đảo, miền núi, vùng có điều kiện kinh tế - xã hội đặc biệt khó khăn, vùng đồng bào dân tộc thiểu số thực hiện theo quy định của Chính phủ.</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cấp xã phải tổ chức công khai thông tin.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13. Lựa chọn hình thức công khai thông tin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Tại nơi đã thiết lập trang thông tin điện tử, cổng thông tin điện tử thì Ủy ban nhân dân cấp xã có trách nhiệm đăng tải trên trang thông tin điện tử, cổng thông tin điện tử của chính quyền địa phương cấp xã thông tin quy định tại Điều 11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có trách nhiệm niêm yết thông tin quy định tại các khoản 1, 2, 3, 5, 6, 7, 8, 9, 10, 11 và 12 Điều 11 của Luật này tại trụ sở Hội đồng nhân dân, Ủy ban nhân dân cấp xã, tại nhà văn hóa và các điểm sinh hoạt cộng đồng ở thôn, tổ dân phố. Thời gian niêm yết thông tin ít nhất là 30 ngày liên tục kể từ ngày niêm yết, trừ trường hợp pháp luật có quy định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Thông tin quy định tại khoản 4 và khoản 13 Điều 11 của Luật này phải được niêm yết thường xuyên tại trụ sở Hội đồng nhân dân, Ủy ban nhân dân cấp xã và được cập nhật khi có sự thay </w:t>
      </w:r>
      <w:r w:rsidRPr="009C7133">
        <w:rPr>
          <w:rFonts w:ascii="Noto Serif" w:eastAsia="Times New Roman" w:hAnsi="Noto Serif" w:cs="Times New Roman"/>
          <w:color w:val="333333"/>
          <w:sz w:val="24"/>
          <w:szCs w:val="24"/>
        </w:rPr>
        <w:lastRenderedPageBreak/>
        <w:t>đổi. Danh sách các nội dung đã được thực hiện công khai kèm theo hình thức, thời gian thực hiện được lập, cập nhật theo từng quý và niêm yết tại trụ sở Hội đồng nhân dân, Ủy ban nhân dân cấp xã, tại nhà văn hóa và các điểm sinh hoạt cộng đồng ở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Thông tin quy định tại các khoản 7, 8, 9, 10, 11 và 12 Điều 11 của Luật này được công khai trên hệ thống truyền thanh của cấp xã (nếu có) trong thời hạn ít nhất là 03 ngày liên tục.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Thông tin quy định tại khoản 3 Điều này được gửi đến Trưởng thôn, Tổ trưởng tổ dân phố để thông báo đến Nhân dân. Việc thông báo thông tin đến Nhân dân quy định tại khoản này được thực hiện thông qua một hoặc nhiều hình thức, gồm thông báo tại cuộc họp của cộng đồng dân cư, cuộc họp, sinh hoạt của tổ chức chính trị, tổ chức chính trị - xã hội và các tổ chức, đoàn thể khác ở thôn, tổ dân phố; thông báo trực tiếp hoặc gửi văn bản thông báo đến từng hộ gia đình; thông qua tin nhắn đến đại diện hộ gia đình hoặc sử dụng mạng xã hội hoạt động hợp pháp theo quy định của pháp luật và đã được cộng đồng dân cư thống nhất lựa chọn.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Cùng với việc thực hiện công khai thông tin bằng các hình thức quy định tại các khoản 1, 2, 3 và 4 Điều này, Ủy ban nhân dân cấp xã có thể quyết định lựa chọn thêm các hình thức công khai thông tin khác quy định tại khoản 1 Điều 12 của Luật này phù hợp với điều kiện thực tế của địa phương, bảo đảm để Nhân dân tiếp cận thông tin chính xác, đầy đủ, kịp thời, thuận lợi.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Trường hợp pháp luật có quy định khác về hình thức, cách thức thực hiện công khai đối với nội dung thông tin cụ thể thì áp dụng theo quy định đó.</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14. Trách nhiệm tổ chức thực hiện việc công khai thông tin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Ủy ban nhân dân cấp xã có kế hoạch thực hiện việc công khai thông tin, trong đó nêu rõ nội dung thông tin cần công khai, hình thức công khai, thời điểm, thời hạn công khai và trách nhiệm tổ chức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Chủ tịch Ủy ban nhân dân cấp xã chịu trách nhiệm chỉ đạo việc tổ chức thực hiện kế hoạch đã được Ủy ban nhân dân cấp xã thông qua; kiểm tra, đôn đốc và báo cáo Ủy ban nhân dân về kết quả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thông tin đã công khai có sự thay đổi, điều chỉnh thì nội dung thay đổi, điều chỉnh phải được kịp thời công khai theo quy định tại Mục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có trách nhiệm cung cấp thông tin theo yêu cầu của công dân theo quy định của Luật Tiếp cận thông tin đối với những thông tin trong thời hạn công khai nhưng chưa được công khai, thông tin hết thời hạn công khai theo quy định của pháp luật hoặc thông tin đang được công khai nhưng vì lý do bất khả kháng người yêu cầu không thể tiếp cận được.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3. Ủy ban nhân dân cấp xã tổng hợp, báo cáo Hội đồng nhân dân cùng cấp về quá trình và kết quả thực hiện các nội dung công khai thông tin tại kỳ họp thường lệ gần nhất, đồng thời gửi Ủy ban Mặt trận Tổ quốc Việt Nam cùng cấp để giám sát.</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2</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NHÂN DÂN BÀN VÀ QUYẾT ĐỊNH</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15. Những nội dung Nhân dân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Chủ trương và mức đóng góp xây dựng cơ sở hạ tầng, các công trình công cộng trong phạm vi địa bàn cấp xã, ở thôn, tổ dân phố do Nhân dân đóng góp toàn bộ hoặc một phần kinh phí, tài sản, công sức.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2. Việc thu, chi, quản lý các khoản đóng góp của Nhân dân tại cộng đồng dân cư ngoài các khoản đã được pháp luật quy định; việc thu, chi, quản lý các khoản kinh phí, tài sản do cộng </w:t>
      </w:r>
      <w:r w:rsidRPr="009C7133">
        <w:rPr>
          <w:rFonts w:ascii="Noto Serif" w:eastAsia="Times New Roman" w:hAnsi="Noto Serif" w:cs="Times New Roman"/>
          <w:color w:val="333333"/>
          <w:sz w:val="24"/>
          <w:szCs w:val="24"/>
        </w:rPr>
        <w:lastRenderedPageBreak/>
        <w:t>đồng dân cư được giao quản lý hoặc được tiếp nhận từ các nguồn thu, tài trợ, ủng hộ hợp pháp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Nội dung hương ước, quy ước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Bầu, cho thôi làm Trưởng thôn, Tổ trưởng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Bầu, cho thôi làm thành viên Ban Thanh tra nhân dân,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Các công việc tự quản khác trong nội bộ cộng đồng dân cư không trái với quy định của pháp luật, phù hợp với thuần phong, mỹ tục và đạo đức xã hội.</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16. Đề xuất nội dung để Nhân dân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Đối với các nội dung có phạm vi thực hiện trong địa bàn cấp xã, Chủ tịch Ủy ban nhân dân cấp xã sau khi thống nhất với Chủ tịch Ủy ban Mặt trận Tổ quốc Việt Nam cùng cấp quyết định nội dung, lựa chọn hình thức và chỉ đạo, hướng dẫn Trưởng thôn, Tổ trưởng tổ dân phố tổ chức để Nhân dân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Đối với các nội dung chỉ có phạm vi thực hiện trong thôn, tổ dân phố, Trưởng thôn, Tổ trưởng tổ dân phố sau khi thống nhất với Trưởng ban công tác Mặt trận ở thôn, tổ dân phố đề xuất nội dung để cộng đồng dân cư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Công dân cư trú tại thôn, tổ dân phố có sáng kiến đề xuất về nội dung quy định tại Điều 15 của Luật này và được ít nhất là 10% tổng số hộ gia đình tại thôn, tổ dân phố đồng thuận thì gửi đề xuất đến Trưởng thôn, Tổ trưởng tổ dân phố để đưa ra cộng đồng dân cư bàn và quyết định nếu không trái với quy định của pháp luật, phù hợp với thuần phong, mỹ tục và đạo đức xã hội.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sáng kiến của công dân chưa có đủ 10% tổng số hộ gia đình ở thôn, tổ dân phố đồng thuận nhưng xét thấy có thể mang lại lợi ích cho cộng đồng dân cư và được Ban công tác Mặt trận ở thôn, tổ dân phố tán thành thì Trưởng thôn, Tổ trưởng tổ dân phố đưa ra để cộng đồng dân cư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Việc thu thập ý kiến đồng thuận của các hộ gia đình có thể thực hiện trực tiếp tại cuộc họp của cộng đồng dân cư, bằng văn bản thể hiện ý kiến đồng ý của đại diện hộ gia đình hoặc hình thức thể hiện ý kiến khác phù hợp với điều kiện thực tế tại cộng đồng dân cư. Công dân có sáng kiến chịu trách nhiệm trước pháp luật về tính chính xác của số lượng và danh sách hộ gia đình đồng thuận. Ý kiến đồng thuận với sáng kiến của công dân có giá trị trong thời hạn 03 tháng kể từ ngày thể hiện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17. Hình thức Nhân dân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Tùy theo nội dung được đề xuất, Chủ tịch Ủy ban nhân dân cấp xã, Trưởng thôn, Tổ trưởng tổ dân phố tổ chức để Nhân dân ở thôn, tổ dân phố bàn và quyết định bằng một trong các hình thức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Tổ chức cuộc họp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Phát phiếu lấy ý kiến của từng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Biểu quyết trực tuyến phù hợp với mức độ ứng dụng công nghệ thông tin và được cộng đồng dân cư thống nhất lựa chọn.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Việc bàn, quyết định các nội dung quy định tại các khoản  3, 4 và 5 Điều 15 của Luật này phải được thực hiện tại cuộc họp của cộng đồng dân cư, trừ trường hợp quy định tại điểm b khoản 1 Điều 19 của Luật này. Hình thức phát phiếu lấy ý kiến của từng hộ gia đình được thực hiện trong các trường hợp quy định tại khoản 1 Điều 19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Hình thức biểu quyết trực tuyến chỉ áp dụng trong trường hợp cộng đồng dân cư quyết định các công việc quy định tại khoản 6 Điều 15 của Luật này mà Trưởng thôn, Tổ trưởng tổ dân phố sau khi thống nhất với Ban công tác Mặt trận ở thôn, tổ dân phố thấy không cần thiết tổ chức cuộc họp của cộng đồng dân cư hoặc phát phiếu lấy ý kiến của từng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3. Trường hợp pháp luật có quy định khác về việc tổ chức để Nhân dân bàn, quyết định thì thực hiện theo quy định đó.</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18. Tổ chức cuộc họp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Cuộc họp của cộng đồng dân cư do Trưởng thôn, Tổ trưởng tổ dân phố triệu tập và chủ trì tổ chức; trường hợp cuộc họp để bầu, cho thôi làm Trưởng thôn, Tổ trưởng tổ dân phố thì thực hiện theo quy định của Chính phủ. Trường hợp khuyết Trưởng thôn, Tổ trưởng tổ dân phố thì Chủ tịch Ủy ban nhân dân cấp xã chỉ định đại diện Ban công tác Mặt trận ở thôn, tổ dân phố hoặc triệu tập viên là công dân có uy tín cư trú tại thôn, tổ dân phố đó để triệu tập và tổ chức cuộc họp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Thành phần tham dự cuộc họp của cộng đồng dân cư gồm Trưởng thôn, Tổ trưởng tổ dân phố, Ban công tác Mặt trận ở thôn, tổ dân phố, đại diện các hộ gia đình trong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Đại diện hộ gia đình là người có năng lực hành vi dân sự đầy đủ, có khả năng đại diện được cho các thành viên hộ gia đình; trường hợp hộ gia đình không có người có năng lực hành vi dân sự đầy đủ thì đại diện hộ gia đình là người được các thành viên hộ gia đình thống nhất đề cử hoặc ủy nhiệm.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Trường hợp thôn, tổ dân phố có từ 200 hộ gia đình trở lên hoặc có địa bàn dân cư sinh sống không tập trung thì có thể tổ chức các cuộc họp theo từng cụm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Trưởng thôn, Tổ trưởng tổ dân phố có thể ủy quyền cho thành viên Ban công tác Mặt trận ở thôn, tổ dân phố hoặc một công dân có uy tín cư trú tại cụm dân cư chủ trì, điều hành cuộc họp của cụm dân cư và báo cáo kết quả với Trưởng thôn, Tổ trưởng tổ dân phố để tổng hợp vào kết quả chung của toàn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Trình tự tổ chức cuộc họp của cộng đồng dân cư được thực hiện như sau: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Người chủ trì cuộc họp tuyên bố lý do, nêu mục đích, yêu cầu, nội dung cuộc họp; giới thiệu người để cuộc họp biểu quyết cử làm thư ký;</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Người chủ trì cuộc họp trình bày những nội dung đưa ra để xem xét, thảo luận tại cuộc họp;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Những người tham gia cuộc họp thảo luận;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Người chủ trì cuộc họp công bố kết quả biểu quyết và kết luận cuộc họp.</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19. Phát phiếu lấy ý kiến của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Trưởng thôn, Tổ trưởng tổ dân phố tổ chức gửi phiếu biểu quyết đến từng hộ gia đình để lấy ý kiến biểu quyết về các nội dung có phạm vi thực hiện trong thôn, tổ dân phố hoặc trong địa bàn cấp xã đối với các trường hợp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Chủ tịch Ủy ban nhân dân cấp xã quyết định lựa chọn hình thức phát phiếu lấy ý kiến của hộ gia đình đối với nội dung có phạm vi thực hiện trong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Cộng đồng dân cư đã tổ chức cuộc họp mà không có đủ đại diện của số hộ gia đình tham dự để có thể đạt tỷ lệ biểu quyết tán thành tối thiểu quy định tại khoản 1 Điều 21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Các trường hợp khác do Trưởng thôn, Tổ trưởng tổ dân phố quyết định sau khi đã thống nhất với Ban công tác Mặt trận ở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2. Trưởng thôn, Tổ trưởng tổ dân phố phối hợp với Trưởng ban công tác Mặt trận ở thôn, tổ dân phố xây dựng kế hoạch tổ chức phát phiếu lấy ý kiến; thành lập Tổ phát phiếu lấy ý kiến có từ 03 đến 05 thành viên và công khai thông tin đến Nhân dân ở thôn, tổ dân phố về nội dung lấy ý kiến, thời điểm, thời hạn lấy ý kiến, thành phần Tổ phát phiếu lấy ý kiến chậm nhất là 02 ngày trước ngày thực hiện việc phát phiếu lấy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20.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Quyết định của cộng đồng dân cư được thể hiện bằng văn bản dưới hình thức nghị quyết, biên bản cuộc họp, bản ghi nhớ, bản thỏa thuận của cộng đồng dân cư. Trường hợp pháp luật không quy định cụ thể về hình thức văn bản thì Trưởng thôn, Tổ trưởng tổ dân phố lựa chọn hình thức văn bản của cộng đồng dân cư phù hợp với nội dung quyết định và phong tục, tập quán, điều kiện thực tế của cộng đồng dân cư sau khi thống nhất với Trưởng ban công tác Mặt trận ở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Quyết định của cộng đồng dân cư gồm các nội dung chủ yếu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Thời gian cộng đồng dân cư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Tổng số hộ gia đình thuộc cộng đồng dân cư; số người đại diện hộ gia đình có mặt; số hộ gia đình không có người đại diện tham dự;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Nội dung cộng đồng dân cư bàn;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Hình thức cộng đồng dân cư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Kết quả biểu quyết tại cuộc họp hoặc tổng hợp phiếu lấy ý kiến, kết quả biểu quyết trực tuyến của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Nội dung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Chữ ký của Trưởng thôn, Tổ trưởng tổ dân phố, Trưởng ban công tác Mặt trận ở thôn, tổ dân phố và 02 đại diện của các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cấp xã, Ủy ban Mặt trận Tổ quốc Việt Nam cấp xã.</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21. Hiệu lực của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Quyết định của cộng đồng dân cư về nội dung quy định tại khoản 1 và khoản 2 Điều 15 của Luật này được thông qua khi có từ hai phần ba tổng số đại diện hộ gia đình trở lên trong thôn, tổ dân phố tán thành.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Quyết định của cộng đồng dân cư về nội dung quy định tại khoản 1 và khoản 2 Điều 15 của Luật này có phạm vi thực hiện trong địa bàn cấp xã được thông qua khi có từ hai phần ba tổng số thôn, tổ dân phố trở lên tán thành.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Quyết định của cộng đồng dân cư về nội dung quy định tại các khoản 3, 4, 5 và 6 Điều 15 của Luật này được thông qua khi có trên 50% tổng số đại diện hộ gia đình trong thôn, tổ dân phố tán thành.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Quyết định của cộng đồng dân cư về nội dung quy định tại các khoản 1, 2 và 6 Điều 15 của Luật này có phạm vi thực hiện trong thôn, tổ dân phố có hiệu lực kể từ ngày được cộng đồng dân cư biểu quyết thông qua.</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Đối với quyết định của cộng đồng dân cư về nội dung quy định tại khoản 1 và khoản 2 Điều 15 của Luật này có phạm vi thực hiện trong địa bàn cấp xã, thì thời điểm có hiệu lực do Ủy ban nhân dân cấp xã quyết định trên cơ sở tổng hợp kết quả biểu quyết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Quyết định của cộng đồng dân cư về nội dung quy định tại khoản 3 và khoản 4 Điều 15 của Luật này có hiệu lực kể từ ngày Ủy ban nhân dân cấp xã ban hành quyết định công nhận.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Quyết định của cộng đồng dân cư về nội dung quy định tại khoản 5 Điều 15 của Luật này có hiệu lực kể từ ngày Ủy ban Mặt trận Tổ quốc Việt Nam cấp xã ban hành quyết định công nhận.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Chậm nhất là 05 ngày làm việc kể từ ngày nhận được quyết định của cộng đồng dân cư, Ủy ban nhân dân cấp xã, Ủy ban Mặt trận Tổ quốc Việt Nam cấp xã phải ban hành quyết định công nhận; trường hợp không công nhận thì phải trả lời bằng văn bản và nêu rõ lý do.</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22. Sửa đổi, bổ sung, thay thế, bãi bỏ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Quyết định của cộng đồng dân cư được sửa đổi, bổ sung, thay thế hoặc bãi bỏ khi thuộc một trong các trường hợp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Có nội dung trái với quy định của pháp luật, không phù hợp với thuần phong, mỹ tục, đạo đức xã hội;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Không tuân thủ quy định về trình tự, thủ tục thông qua văn bản của cộng đồng dân cư theo quy định của Luật này và quy định khác của pháp luật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Cộng đồng dân cư thấy cần thiết phải sửa đổi, bổ sung, thay thế hoặc bãi bỏ.</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quyết định bãi bỏ quyết định của cộng đồng dân cư đối với trường hợp quy định tại điểm a khoản 1 Điều này. Tùy theo tính chất, mức độ vi phạm, Ủy ban nhân dân cấp xã quyết định bãi bỏ hoặc đề nghị cộng đồng dân cư sửa đổi, bổ sung, thay thế cho phù hợp đối với trường hợp quy định tại điểm b khoản 1 Điều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Quyết định bãi bỏ hoặc văn bản đề nghị sửa đổi, bổ sung, thay thế quyết định của cộng đồng dân cư phải được Ủy ban nhân dân cấp xã gửi đến Trưởng thôn, Tổ trưởng tổ dân phố để thông báo đến Nhân dân và được gửi đồng thời đến Ủy ban Mặt trận Tổ quốc Việt Nam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Cộng đồng dân cư tự mình quyết định việc sửa đổi, bổ sung, thay thế, bãi bỏ quyết định của mình khi xét thấy cần thiết hoặc sửa đổi, bổ sung, thay thế quyết định của mình theo đề nghị của Ủy ban nhân dân cấp xã theo trình tự, thủ tục quy định tại các điều 18, 19, 20 và 21 của Luật này.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23. Trách nhiệm trong việc tổ chức để Nhân dân bàn, quyết định và thực hiện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w:t>
      </w:r>
      <w:r w:rsidRPr="009C7133">
        <w:rPr>
          <w:rFonts w:ascii="Noto Serif" w:eastAsia="Times New Roman" w:hAnsi="Noto Serif" w:cs="Times New Roman"/>
          <w:color w:val="333333"/>
          <w:sz w:val="24"/>
          <w:szCs w:val="24"/>
        </w:rPr>
        <w:lastRenderedPageBreak/>
        <w:t>hiện quyết định của cộng đồng dân cư đến Nhân dân ở thôn, tổ dân phố và đến Ủy ban nhân dân cấp xã.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Ủy ban Mặt trận Tổ quốc Việt Nam cấp xã có trách nhiệm hướng dẫn, giám sát việc tổ chức để Nhân dân bàn, quyết định và thực hiện các nội dung Nhân dân bàn, quyết định.</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Chính phủ quy định chi tiết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w:t>
      </w:r>
      <w:bookmarkStart w:id="1" w:name="chuong_4"/>
      <w:bookmarkEnd w:id="1"/>
      <w:r w:rsidRPr="009C7133">
        <w:rPr>
          <w:rFonts w:ascii="Noto Serif" w:eastAsia="Times New Roman" w:hAnsi="Noto Serif" w:cs="Times New Roman"/>
          <w:color w:val="333333"/>
          <w:sz w:val="24"/>
          <w:szCs w:val="24"/>
        </w:rPr>
        <w:t>NHÂN DÂN THAM GIA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24. Trách nhiệm của Nhân dân trong việc tham gia bàn, quyết định các nội dung, công việc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Ủy ban nhân dân cấp xã, Ủy ban Mặt trận Tổ quốc Việt Nam cấp xã và Ban Thanh tra nhân dân.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3</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NHÂN DÂN THAM GIA Ý KIẾN </w:t>
      </w:r>
    </w:p>
    <w:p w:rsidR="009C7133" w:rsidRPr="009C7133" w:rsidRDefault="009C7133" w:rsidP="009C7133">
      <w:pPr>
        <w:spacing w:after="0" w:line="240" w:lineRule="auto"/>
        <w:textAlignment w:val="baseline"/>
        <w:outlineLvl w:val="3"/>
        <w:rPr>
          <w:rFonts w:ascii="Noto Serif" w:eastAsia="Times New Roman" w:hAnsi="Noto Serif" w:cs="Times New Roman"/>
          <w:b/>
          <w:bCs/>
          <w:color w:val="333333"/>
          <w:sz w:val="30"/>
          <w:szCs w:val="30"/>
        </w:rPr>
      </w:pPr>
      <w:bookmarkStart w:id="2" w:name="dieu_19"/>
      <w:bookmarkEnd w:id="2"/>
      <w:r w:rsidRPr="009C7133">
        <w:rPr>
          <w:rFonts w:ascii="Noto Serif" w:eastAsia="Times New Roman" w:hAnsi="Noto Serif" w:cs="Times New Roman"/>
          <w:b/>
          <w:bCs/>
          <w:color w:val="333333"/>
          <w:sz w:val="30"/>
          <w:szCs w:val="30"/>
        </w:rPr>
        <w:t>Điều </w:t>
      </w:r>
      <w:bookmarkStart w:id="3" w:name="dieu_19_name"/>
      <w:bookmarkEnd w:id="3"/>
      <w:r w:rsidRPr="009C7133">
        <w:rPr>
          <w:rFonts w:ascii="Noto Serif" w:eastAsia="Times New Roman" w:hAnsi="Noto Serif" w:cs="Times New Roman"/>
          <w:b/>
          <w:bCs/>
          <w:color w:val="333333"/>
          <w:sz w:val="30"/>
          <w:szCs w:val="30"/>
        </w:rPr>
        <w:t>25. Những nội dung Nhân dân tham gia ý kiến trước khi cơ quan có thẩm quyền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Dự thảo kế hoạch phát triển kinh tế - xã hội của cấp xã; ph</w:t>
      </w:r>
      <w:r w:rsidRPr="009C7133">
        <w:rPr>
          <w:rFonts w:ascii="Noto Serif" w:eastAsia="Times New Roman" w:hAnsi="Noto Serif" w:cs="Times New Roman"/>
          <w:color w:val="333333"/>
          <w:sz w:val="24"/>
          <w:szCs w:val="24"/>
        </w:rPr>
        <w:softHyphen/>
        <w:t>ương án chuyển đổi cơ cấu kinh tế, cơ cấu sản xuất; đề án định canh, định cư, vùng kinh tế mới và phương án phát triển ngành, nghề của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Dự thảo quy hoạch sử dụng đất cấp huyện và phương án điều chỉnh; việc quản lý, sử dụng quỹ đất được giao cho Ủy ban nhân dân cấp xã quản lý.</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4. Dự thảo đề án thành lập, giải thể, nhập, chia, điều chỉnh địa giới đơn vị hành chính, đặt tên, đổi tên đơn vị hành chính; dự thảo đề án thành lập, giải thể, nhập, chia, đặt tên, đổi tên thôn, tổ dân phố, ghép cụm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Dự thảo quyết định hành chính của Ủy ban nhân dân cấp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Dự thảo quy chế về thực hiện dân chủ ở xã, phường, thị trấn; dự thảo quy chế thực hiện dân chủ trong từng lĩnh vực, nội dung hoạt động cụ thể ở xã, phường, thị trấn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8. Dự thảo quyết định hành chính có nội dung xác lập nghĩa vụ hoặc làm chấm dứt, hạn chế quyền, lợi ích của đối tượng thi hành là công dân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9. Các nội dung khác theo quy định của pháp luật, quy chế thực hiện dân chủ ở xã, phường, thị trấn, theo yêu cầu của cơ quan nhà nước có thẩm quyền hoặc chính quyền cấp xã thấy cần lấy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26. Hình thức Nhân dân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Các hình thức lấy ý kiến Nhân dân bao gồm: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Hội nghị trao đổi, đối thoại giữa Ủy ban nhân dân cấp xã với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Tổ chức cuộc họp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Phát phiếu lấy ý kiến của hộ gia đình;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Thông qua hòm thư</w:t>
      </w:r>
      <w:r w:rsidRPr="009C7133">
        <w:rPr>
          <w:rFonts w:ascii="Noto Serif" w:eastAsia="Times New Roman" w:hAnsi="Noto Serif" w:cs="Times New Roman"/>
          <w:color w:val="333333"/>
          <w:sz w:val="24"/>
          <w:szCs w:val="24"/>
        </w:rPr>
        <w:softHyphen/>
        <w:t xml:space="preserve"> góp ý, đường dây nóng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Thông qua Ban công tác Mặt trận ở thôn, tổ dân phố và các tổ chức chính trị - xã hội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Thông qua cổng thông tin điện tử, trang thông tin điện tử của chính quyền địa phương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Thông qua mạng viễn thông, mạng xã hội hoạt động hợp pháp theo quy định của pháp luật, bảo đảm phù hợp với mức độ ứng dụng công nghệ thông tin tại cấp xã, tại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 Tổ chức đối thoại, lấy ý kiến công dân là đối tượng thi hành đối với nội dung quy định tại khoản 8 Điều 25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Tùy theo nội dung, tính chất, yêu cầu của việc lấy ý kiến Nhân dân, khả năng, điều kiện đáp ứng thực tế của địa phương và phù hợp với quy chế thực hiện dân chủ ở xã, phường, thị trấn, Ủy ban nhân dân cấp xã quyết định lựa chọn một hoặc một số hình thức quy định tại khoản 1 Điều này để tổ chức lấy ý kiến Nhân dân. Trường hợp pháp luật có quy định về việc áp dụng hình thức, cách thức tổ chức cụ thể để lấy ý kiến của Nhân dân về nội dung nhất định thì việc tổ chức lấy ý kiến Nhân dân, tổng hợp, giải trình, tiếp thu ý kiến tham gia của Nhân dân thực hiện theo quy định đó.</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27. Việc tổ chức đối thoại, lấy ý kiến công dân là đối tượng thi hành trong trường hợp Ủy ban nhân dân cấp xã ban hành quyết định hành chính có nội dung xác lập nghĩa vụ hoặc làm chấm dứt, hạn chế quyền, lợi ích của đối tượng thi hành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1. Trước khi ban hành quyết định hành chính có nội dung xác lập nghĩa vụ hoặc làm chấm dứt, hạn chế quyền, lợi ích của công dân là đối tượng thi hành, trừ quyết định hành chính có nội dung thuộc bí mật nhà nước và quyết định xử phạt vi phạm hành chính theo quy định của </w:t>
      </w:r>
      <w:r w:rsidRPr="009C7133">
        <w:rPr>
          <w:rFonts w:ascii="Noto Serif" w:eastAsia="Times New Roman" w:hAnsi="Noto Serif" w:cs="Times New Roman"/>
          <w:color w:val="333333"/>
          <w:sz w:val="24"/>
          <w:szCs w:val="24"/>
        </w:rPr>
        <w:lastRenderedPageBreak/>
        <w:t>pháp luật, Ủy ban nhân dân cấp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Trường hợp quyết định hành chính áp dụng đối với nhiều đối tượng hoặc khi xét thấy cần thiết, thì Ủy ban nhân dân cấp xã có thể tổ chức cuộc họp               đối thoại, lấy ý kiến trực tiếp của các công dân là đối tượng thi hành quyết định. Thành phần tham dự cuộc họp bao gồm đại diện lãnh đạo Ủy ban nhân dân cấp xã, Ủy ban Mặt trận Tổ quốc Việt Nam cấp xã, đại diện Ban Thanh tra nhân dân cấp xã và các công dân là đối tượng thi hành quyết định hành chính.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Ý kiến của công dân là đối tượng thi hành, ý kiến của cơ quan, tổ chức, cá nhân có liên quan phải được tổng hợp đầy đủ; nội dung giải trình, tiếp thu ý kiến của đối tượng thi hành được gửi đến các cơ quan, tổ chức, cá nhân có liên quan và được lưu cùng hồ sơ trình ký ban hành quyết định hành chính. Người có thẩm quyền ra quyết định và chịu trách nhiệm về việc ban hành quyết định hành chính của mình.</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28. Trách nhiệm trong việc tổ chức để Nhân dân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Ủy ban nhân dân cấp xã có kế hoạch tổ chức lấy ý kiến Nhân dân về các nội dung quy định tại Điều 25 của Luật này thuộc thẩm quyền quyết định của cấp xã, trong đó xác định rõ nội dung lấy ý kiến, hình thức lấy ý kiến, cách thức, thời hạn triển khai và trách nhiệm tổ chức thực hiện. Kế hoạch tổ chức lấy ý kiến Nhân dân phải được gửi đến Hội đồng nhân dân và Ủy ban Mặt trận Tổ quốc Việt Nam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tổ chức lấy ý kiến Nhân dân về những nội dung thuộc thẩm quyền quyết định của cơ quan nhà nước cấp trên thì Ủy ban nhân dân cấp xã tổ chức thực hiện việc lấy ý kiến theo các nội dung được giao trong kế hoạch lấy ý kiến của cơ quan chịu trách nhiệm lấy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phối hợp với Ủy ban Mặt trận Tổ quốc Việt Nam và các tổ chức chính trị - xã hội cùng cấp tổ chức thực hiện kế hoạch đã được thông qua. Thời gian lấy ý kiến Nhân dân ít nhất là 20 ngày kể từ ngày công khai nội dung lấy ý kiến. Trường hợp pháp luật có quy định cụ thể thời hạn lấy ý kiến Nhân dân thì thực hiện theo quy định đó.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Chủ tịch Ủy ban nhân dân cấp xã chịu trách nhiệm chỉ đạo việc tiếp nhận, tổng hợp ý kiến, thông tin phản hồi của Nhân dân; nghiên cứu tiếp thu, giải trình  ý kiến tham gia của Nhân dân về các nội dung thuộc thẩm quyền quyết định của cấp xã để quyết định theo thẩm quyền hoặc báo cáo Hội đồng nhân dân, Ủy ban nhân dân cấp xã quyết định và thực hiện việc công khai kết quả tổng hợp ý kiến của Nhân dân, nội dung giải trình, tiếp thu đến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Đối với những nội dung do cơ quan có thẩm quyền giao cho chính quyền địa phương cấp xã đưa ra lấy ý kiến Nhân dân thì Ủy ban nhân dân cấp xã có trách nhiệm tổng hợp ý kiến và báo cáo với cơ quan có thẩm quyền về kết quả lấy ý kiến Nhân dân trên địa bàn. Cơ quan có thẩm quyền quyết định có trách nhiệm nghiên cứu, tiếp thu ý kiến đóng góp của Nhân dân về những nội dung đã đưa ra lấy ý kiến; trường hợp quyết định có nội dung khác với ý kiến của đa số Nhân dân thì phải giải trình, nêu rõ lý do của việc không tiếp thu và chịu trách nhiệm về quyết định của mình. Nội dung giải trình, tiếp thu ý kiến của Nhân dân phải được gửi đến Ủy ban nhân dân cấp xã để thực hiện việc công khai thông tin đến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Ủy ban nhân dân cấp xã tổng hợp, báo cáo Hội đồng nhân dân cùng cấp về việc tổ chức lấy ý kiến Nhân dân và kết quả thực hiện tại kỳ họp thường lệ gần nhất, đồng thời gửi đến Ủy ban Mặt trận Tổ quốc Việt Nam cùng cấp để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Ủy ban Mặt trận Tổ quốc Việt Nam cấp xã phối hợp với Ủy ban nhân dân cấp xã trong việc thực hiện kế hoạch tổ chức lấy ý kiến Nhân dân và tổ chức hội nghị đối thoại với Nhân dân trên địa bàn; trực tiếp hướng dẫn, thực hiện việc tổ chức lấy kiến Nhân dân đối với những nội dung thuộc trách nhiệm của Mặt trận Tổ quốc Việt Nam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Ủy ban Mặt trận Tổ quốc Việt Nam cấp xã thực hiện giám sát việc lập và tổ chức thực hiện kế hoạch tổ chức lấy ý kiến Nhân dân trên địa bàn; việc tổ chức đối thoại, lấy ý kiến trong trường hợp Ủy ban nhân dân cấp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29. Trách nhiệm của Nhân dân trong việc tham gia ý kiến về các nội dung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Đảng viên, cán bộ, công chức, viên chức và mọi công dân cư trú trên địa bàn có trách nhiệm tích cực tham gia ý kiến về những nội dung liên quan trực tiếp đến đời sống của cộng đồng dân cư để làm cơ sở cho các cơ quan có thẩm quyền xem xét, quyết định các vấn đề quan trọng của địa phương, của đất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Cá nhân, hộ gia đình có trách nhiệm tham gia hoặc cử đại diện hộ gia đình tham dự họp bàn, thảo luận, thể hiện ý kiến đối với các nội dung theo yêu cầu của cấp có thẩm quyền.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3. Công dân theo dõi, đánh giá, giám sát việc tổng hợp, giải trình, tiếp thu ý kiến của Nhân dân trên địa bàn đối với những nội dung đã được đưa ra lấy ý kiến và quá trình tổ chức thực hiện quyết định của cơ quan có thẩm quyền đối với các nội dung này.</w:t>
      </w:r>
    </w:p>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9C7133">
        <w:rPr>
          <w:rFonts w:ascii="Noto Serif" w:eastAsia="Times New Roman" w:hAnsi="Noto Serif" w:cs="Times New Roman"/>
          <w:b/>
          <w:bCs/>
          <w:color w:val="333333"/>
          <w:sz w:val="45"/>
          <w:szCs w:val="45"/>
        </w:rPr>
        <w:t>Mục 4</w:t>
      </w:r>
    </w:p>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9C7133">
        <w:rPr>
          <w:rFonts w:ascii="Noto Serif" w:eastAsia="Times New Roman" w:hAnsi="Noto Serif" w:cs="Times New Roman"/>
          <w:b/>
          <w:bCs/>
          <w:color w:val="333333"/>
          <w:sz w:val="45"/>
          <w:szCs w:val="45"/>
        </w:rPr>
        <w:t>NHÂN DÂN KIỂM TRA, GIÁM SÁT</w:t>
      </w:r>
    </w:p>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9C7133">
        <w:rPr>
          <w:rFonts w:ascii="Noto Serif" w:eastAsia="Times New Roman" w:hAnsi="Noto Serif" w:cs="Times New Roman"/>
          <w:b/>
          <w:bCs/>
          <w:color w:val="333333"/>
          <w:sz w:val="45"/>
          <w:szCs w:val="45"/>
        </w:rPr>
        <w:t>                         Tiểu mục 1                                                                    </w:t>
      </w:r>
    </w:p>
    <w:p w:rsidR="009C7133" w:rsidRPr="009C7133" w:rsidRDefault="009C7133" w:rsidP="009C7133">
      <w:pPr>
        <w:spacing w:before="120" w:after="120" w:line="240" w:lineRule="auto"/>
        <w:jc w:val="center"/>
        <w:textAlignment w:val="baseline"/>
        <w:outlineLvl w:val="1"/>
        <w:rPr>
          <w:rFonts w:ascii="Noto Serif" w:eastAsia="Times New Roman" w:hAnsi="Noto Serif" w:cs="Times New Roman"/>
          <w:b/>
          <w:bCs/>
          <w:color w:val="333333"/>
          <w:sz w:val="45"/>
          <w:szCs w:val="45"/>
        </w:rPr>
      </w:pPr>
      <w:r w:rsidRPr="009C7133">
        <w:rPr>
          <w:rFonts w:ascii="Noto Serif" w:eastAsia="Times New Roman" w:hAnsi="Noto Serif" w:cs="Times New Roman"/>
          <w:b/>
          <w:bCs/>
          <w:color w:val="333333"/>
          <w:sz w:val="45"/>
          <w:szCs w:val="45"/>
        </w:rPr>
        <w:t>NỘI DUNG, HÌNH THỨC KIỂM TRA, GIÁM SÁT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30. Nội dung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Công dân kiểm tra việc thực hiện các nội dung mà Nhân dân đã bàn và quyết định quy định tại Điều 15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Công dân giám sát việc tổ chức thực hiện dân chủ ở cơ sở và việc thực hiện chính sách, pháp luật của chính quyền địa phương cấp xã, cán bộ, công chức cấp xã, người hoạt động không chuyên trách ở cấp xã, ở thôn, tổ dân phố.</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31. Hình thức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Công dân trực tiếp thực hiện việc kiểm tra, giám sát thông qua: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Hoạt động lao động, sản xuất, học tập, công tác, sinh hoạt của công dân ở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Quan sát, tìm hiểu, giao tiếp với cán bộ, công chức cấp xã, người hoạt động không chuyên trách ở cấp xã, ở thôn, tổ dân phố và người dân ở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Tiếp cận các thông tin được công khai; các thông tin, báo cáo của chính quyền địa phương cấp xã, cán bộ, công chức cấp xã, người hoạt động không chuyên trách ở cấp xã, ở thôn, tổ dân phố, cơ quan, tổ chức, cá nhân được giao quản lý hoặc thực hiện các nội dung Nhân dân đã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d) Tham dự hội nghị trao đổi, đối thoại giữa Ủy ban nhân dân cấp xã với Nhân dân, hội nghị tiếp xúc cử tri, hoạt động tiếp công dân; hội nghị định kỳ và các cuộc họp khác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2. Công dân thực hiện việc kiểm tra, giám sát thông qua Mặt trận Tổ quốc Việt Nam cấp xã, thông qua hoạt động của Ban Thanh tra nhân dân ở xã, phường, thị trấn, Ban Giám sát đầu tư của cộng đồng và các tổ chức tự quản khác ở địa phương được thành lập theo quy định của pháp luật.</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32. Hội nghị trao đổi, đối thoại giữa Ủy ban nhân dân cấp xã với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Hằng năm, Ủy ban nhân dân cấp xã có trách nhiệm phối hợp với Ủy ban Mặt trận Tổ quốc Việt Nam cùng cấp tổ chức ít nhất một lần hội nghị trao đổi, đối thoại với Nhân dân trên địa bàn về tình hình hoạt động của Ủy ban nhân dân và những vấn đề liên quan đến quyền và nghĩa vụ của công dân ở địa phương.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Nội dung, cách thức tổ chức hội nghị trao đổi, đối thoại giữa Ủy ban nhân dân cấp xã với Nhân dân thực hiện theo quy định của pháp luật về tổ chức chính quyền địa phương và quy định khác của pháp luật có liên quan.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33. Hội nghị định kỳ của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Hội nghị của cộng đồng dân cư được tổ chức định kỳ mỗi năm một lần vào thời gian cuối năm.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Trưởng thôn, Tổ trưởng tổ dân phố có trách nhiệm triệu tập, chủ trì hội nghị. Thành phần tham dự hội nghị là đại diện của toàn thể các hộ gia đình trong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Tại hội nghị, Trưởng thôn, Tổ trưởng tổ dân phố có trách nhiệm báo cáo với Nhân dân về tình hình của cộng đồng dân cư, kết quả thực hiện các nội dung đã được cộng đồng dân cư bàn và quyết định. Đại diện Ban công tác Mặt trận ở thôn, tổ dân phố báo cáo, cung cấp thông tin về tình hình, kết quả thực hiện dân chủ ở thôn, tổ dân phố và trên địa bàn cấp xã. Thành viên Ban Thanh tra nhân dân được bầu tại thôn, tổ dân phố báo cáo, cung cấp thông tin về việc thực hiện nhiệm vụ kiểm tra, giám sát, xem xét, xác minh theo kiến nghị của Nhân dân trên địa bàn.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Chính phủ quy định chi tiết việc tổ chức hội nghị định kỳ của cộng đồng dân cư.</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34. Xử lý kết quả kiểm tra, giám sát của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Thông qua việc kiểm tra, giám sát trực tiếp, Nhân dân đánh giá mức độ hài lòng đối với hoạt động của chính quyền địa phương cấp xã, đối với cán bộ, công chức cấp xã trực tiếp thực hiện thủ tục hành chính, giải quyết công việc của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Khi phát hiện hành vi, nội dung có dấu hiệu vi phạm, công dân có quyền khiếu nại, tố cáo theo quy định của pháp luật hoặc kiến nghị, phản ánh đến chính quyền địa phương cấp xã, cán bộ, công chức cấp xã, Trưởng thôn, Tổ trưởng tổ dân phố, Ban công tác Mặt trận ở thôn, tổ dân phố, các tổ chức, đoàn thể mà mình là thành viên, hội viên, đến đại biểu Quốc hội, đại biểu Hội đồng nhân dân hoặc phản ánh, đề nghị Ban Thanh tra nhân dân, Ban Giám sát đầu tư của cộng đồng, tổ chức tự quản khác ở địa phương được thành lập theo quy định của pháp luật xem xét, thực hiện kiểm tra, giám sát theo chức năng,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Ban Thanh tra nhân dân ở xã, phường, thị trấn, Ban Giám sát đầu tư của cộng đồng thay mặt Nhân dân thực hiện kiểm tra, giám sát theo quy định tại Tiểu mục 2 và Tiểu mục 3 của Mục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35. Trách nhiệm trong việc bảo đảm để Nhân dân thực hiện kiểm tra, giám sát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Các cơ quan, tổ chức, cá nhân quy định tại khoản 2 Điều 34 của Luật này có trách nhiệm tiếp nhận, xử lý, giải quyết khiếu nại, tố cáo, kiến nghị, phản ánh của công dân theo thẩm quyền hoặc thực hiện việc kiểm tra, giám sát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Xem xét, giải quyết, giải trình và trả lời kịp thời khiếu nại, tố cáo, kiến nghị, phản ánh của công dân, kiến nghị của Ủy ban Mặt trận Tổ quốc Việt Nam, các tổ chức thành viên của Mặt trận Tổ quốc Việt Nam cấp xã hoặc báo cáo, chuyển thông tin đến cơ quan có thẩm quyền đối với những vấn đề không thuộc thẩm quyền giải quyết của mình;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Phối hợp cùng Ủy ban Mặt trận Tổ quốc Việt Nam cấp xã, căn cứ vào yêu cầu, đặc điểm và điều kiện thực tế của địa phương, xây dựng và ban hành quy chế thực hiện dân chủ ở xã, phường, thị trấn để quy định cụ thể hơn nội dung, cách thức thực hiện dân chủ trên địa bàn cấp xã làm cơ sở để công dân kiểm tra, giám sát việc thực hiện. Nội dung của quy chế thực hiện dân chủ ở xã, phường, thị trấn có thể mở rộng hơn phạm vi thực hiện dân chủ ở xã, phường, thị trấn nhưng không được trái hoặc hạn chế việc thực hiện các nội dung đã được quy định trong Luật này. Khuyến khích các địa phương xây dựng và ban hành quy chế thực hiện dân chủ trong từng lĩnh vực, nội dung hoạt động cụ thể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Xử lý người có hành vi cản trở công dân thực hiện quyền kiểm tra, giám sát hoặc người có hành vi trả thù, trù dập người khiếu nại, tố cáo, kiến nghị, phản ánh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Công dân chịu trách nhiệm về nội dung khiếu nại, tố cáo, kiến nghị, phản ánh của mình; chủ động, tích cực phối hợp với Ban Thanh tra nhân dân, Ban Giám sát đầu tư của cộng đồng và các cơ quan, tổ chức, cá nhân có trách nhiệm trong việc xác minh, kiểm tra, giám sát đối với các nội dung mà công dân đã kiến nghị, đề nghị.</w:t>
      </w:r>
    </w:p>
    <w:p w:rsidR="009C7133" w:rsidRPr="009C7133" w:rsidRDefault="009C7133" w:rsidP="009C7133">
      <w:pPr>
        <w:spacing w:before="120" w:after="120" w:line="240" w:lineRule="auto"/>
        <w:jc w:val="right"/>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2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BAN THANH TRA NHÂN DÂN Ở XÃ, PHƯỜNG, THỊ TRẤN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36. Tổ chức Ban Thanh tra nhân dân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Thanh tra nhân dân ở xã, phường, thị trấn gồm các thành viên được bầu từ các thôn, tổ dân phố trên địa bàn cấp xã. Số lượng thành viên Ban Thanh tra nhân dân tương ứng số lượng thôn, tổ dân phố trên địa bàn cấp xã nhưng không ít hơn 05 người.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Nhiệm kỳ của Ban Thanh tra nhân dân theo nhiệm kỳ của Trưởng thôn, Tổ trưởng tổ dân phố trên cùng địa bàn.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Trong nhiệm kỳ, nếu thành viên Ban Thanh tra nhân dân không hoàn thành nhiệm vụ, không còn được tín nhiệm hoặc xin thôi làm nhiệm vụ thì Ủy ban Mặt trận Tổ quốc Việt Nam cấp xã đề nghị thôn, tổ dân phố đã bầu thành viên đó xem xét, cho thôi làm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khuyết thành viên Ban Thanh tra nhân dân trong nhiệm kỳ và thời gian còn lại của nhiệm kỳ là từ 06 tháng trở lên thì Ban công tác Mặt trận ở thôn, tổ dân phố phối hợp với Trưởng thôn, Tổ trưởng tổ dân phố tổ chức việc bầu bổ sung thành viên Ban Thanh tra nhân dân theo hướng dẫn của Ủy ban Mặt trận Tổ quốc Việt Nam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3. Ban Thanh tra nhân dân ở xã, phường, thị trấn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37. Tiêu chuẩn thành viên Ban Thanh tra nhân dân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Có phẩm chất đạo đức tốt, có uy tín trong cộng đồng dân cư, có đủ sức khỏe để hoàn thành nhiệm vụ; có hiểu biết về chính sách, pháp luật và tự nguyện tham gia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Là công dân thường trú trên địa bàn và không đồng thời là cán bộ, công chức cấp xã, người hoạt động không chuyên trách ở cấp xã, ở thôn, tổ dân phố.</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38. Nhiệm vụ, quyền hạn của Ban Thanh tra nhân dân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Kiểm tra việc thực hiện các quyết định đã được Nhân dân bàn và quyết định; giám sát việc thực hiện chính sách, pháp luật, việc thực hiện pháp luật về thực hiện dân chủ ở cơ sở của chính quyền địa phương cấp xã, cán bộ, công chức cấp xã và người hoạt động không chuyên trách ở cấp xã, ở thôn, tổ dân phố.</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Kiến nghị cơ quan, người có thẩm quyền xử lý theo quy định của pháp luật khi phát hiện có dấu hiệu vi phạm pháp luật và giám sát việc thực hiện kiến nghị đó.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Yêu cầu chính quyền địa phương cấp xã, cán bộ, công chức cấp xã cung cấp thông tin, tài liệu có liên quan để phục vụ việc xác minh,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Xem xét, xác minh vụ việc cụ thể theo kiến nghị của công dân, cộng đồng dân cư.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Kiến nghị Chủ tịch Ủy ban nhân dân cấp xã, cán bộ, công chức cấp xã, Trưởng thôn, Tổ trưởng tổ dân phố khắc phục hạn chế, thiếu sót được phát hiện qua việc kiểm tra, giám sát; bảo đảm quyền và lợi ích hợp pháp, chính đáng của tổ chức, công dân; biểu dương những đơn vị, cá nhân có thành tích. Trường hợp phát hiện người có hành vi vi phạm pháp luật thì kiến nghị cơ quan, tổ chức có thẩm quyền xem xét, xử lý.</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Tham dự các cuộc họp của Hội đồng nhân dân, Ủy ban nhân dân cấp xã có nội dung liên quan đến việc thực hiện nhiệm vụ kiểm tra, giám sát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Tiếp nhận kiến nghị, phản ánh của công dân, cộng đồng dân cư và các tổ chức, cá nhân có liên quan đến phạm vi kiểm tra, giám sát của Ban Thanh tra nhân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39. Hoạt động của Ban Thanh tra nhân dân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Thanh tra nhân dân ở xã, phường, thị trấn do Ủy ban Mặt trận Tổ quốc Việt Nam cấp xã trực tiếp chỉ đạo, hướng dẫn hoạt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Căn cứ vào chương trình hành động và sự chỉ đạo, hướng dẫn của Ủy ban Mặt trận Tổ quốc Việt Nam cấp xã, Ban Thanh tra nhân dân xây dựng phương hướng, nội dung kế hoạch hoạt động của mình theo từng quý, 06 tháng và hằng năm.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3. Ban Thanh tra nhân dân có trách nhiệm định kỳ báo cáo hoặc báo cáo khi có yêu cầu về hoạt động của mình với Ủy ban Mặt trận Tổ quốc Việt Nam cấp xã. Ban Thanh tra nhân dân được mời tham dự cuộc họp của Hội đồng nhân dân, Ủy ban nhân dân, Ủy ban Mặt trận Tổ quốc Việt Nam cấp xã có nội dung liên quan đến việc thực hiện nhiệm vụ kiểm tra, giám sát của Ban Thanh tra nhân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40. Trách nhiệm trong việc bảo đảm hoạt động của Ban Thanh tra nhân dân ở xã, phường, thị trấn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Ủy ban nhân dân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Thông báo cho Ban Thanh tra nhân dân về những chính sách, pháp luật chủ yếu liên quan đến tổ chức, hoạt động, nhiệm vụ, quyền hạn của chính quyền địa phương cấp xã; các mục tiêu và nhiệm vụ phát triển kinh tế - xã hội hằng năm của địa phương;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Cung cấp thông tin hoặc yêu cầu cơ quan, tổ chức, cá nhân có liên quan cung cấp đầy đủ, kịp thời thông tin, tài liệu cần thiết theo yêu cầu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kịp thời các kiến nghị của Ban Thanh tra nhân dân, thông báo kết quả giải quyết trong thời hạn 15 ngày kể từ ngày nhận được kiến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Thông báo cho Ban Thanh tra nhân dân kết quả giải quyết khiếu nại, tố cáo, việc thực hiện pháp luật về thực hiện dân chủ ở cơ sở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Xử lý người có hành vi cản trở hoạt động của Ban Thanh tra nhân dân, người có hành vi trả thù, trù dập thành viên Ban Thanh tra nhân dân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Mặt trận Tổ quốc Việt Nam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Hướng dẫn việc tổ chức hội nghị của cộng đồng dân cư ở thôn, tổ dân phố để bầu hoặc cho thôi làm thành viên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Công nhận kết quả bầu thành viên Ban Thanh tra nhân dân; tổ chức cuộc họp của Ban Thanh tra nhân dân để bầu Trưởng ban, Phó Trưởng ban và phân công nhiệm vụ cho từng thành viên; thông báo kết quả bầu và thành phần Ban Thanh tra nhân dân đến Hội đồng nhân dân, Ủy ban nhân dân cùng cấp và Nhân dân ở địa phương;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Xác nhận biên bản, kiến nghị của Ban Thanh tra nhân dân; đôn đốc việc giải quyết kiến nghị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Động viên Nhân dân ở địa phương ủng hộ, phối hợp, tích cực hỗ trợ hoạt động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Hỗ trợ kinh phí hoạt động cho Ban Thanh tra nhân dân. Kinh phí hỗ trợ cho hoạt động của Ban Thanh tra nhân dân được sử dụng từ nguồn ngân sách nhà nước theo dự toán, kế hoạch hằng năm của Ủy ban Mặt trận Tổ quốc Việt Nam cấp xã, do ngân sách nhà nước cấp xã bảo đảm.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Chính phủ quy định chi tiết tổ chức và hoạt động của Ban Thanh tra nhân dân ở xã, phường, thị trấn.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3</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BAN GIÁM SÁT ĐẦU TƯ CỦA CỘNG ĐỒNG</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41. Tổ chức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Ban Giám sát đầu tư của cộng đồng được Ủy ban Mặt trận Tổ quốc Việt Nam cấp xã quyết định thành lập theo từng chương trình, dự án đầu tư công, dự án đầu tư theo phương thức đối tác công tư (PPP) triển khai trên địa bàn cấp xã, chương trình, dự án đầu tư bằng vốn và công sức của cộng đồng dân cư hoặc bằng nguồn tài trợ trực tiếp của các tổ chức, cá nhân cho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Ban Giám sát đầu tư của cộng đồng có ít nhất là 05 thành viên, gồm đại diện Ủy ban Mặt trận Tổ quốc Việt Nam cấp xã, Ban Thanh tra nhân dân ở xã, phường, thị trấn và đại diện người dân trên địa bàn thôn, tổ dân phố nơi có chương trình, dự án. Ban Giám sát đầu tư của cộng đồng tự giải thể sau khi hoàn thành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Giám sát đầu tư của cộng đồng có Trưởng ban, Phó Trưởng ban và các Ủy viên. Trưởng ban chịu trách nhiệm chung về hoạt động của Ban Giám sát đầu tư của cộng đồng; Phó Trưởng ban có trách nhiệm giúp Trưởng ban thực hiện nhiệm vụ; các thành viên khác thực hiện nhiệm vụ theo sự phân công của Trưởng ban.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42. Tiêu chuẩn thành viên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Có phẩm chất đạo đức tốt, trung thực, công tâm, có uy tín trong cộng đồng dân cư, có đủ sức khỏe để hoàn thành nhiệm vụ; có hiểu biết về chính sách, pháp luật hoặc kinh nghiệm, hiểu biết về các lĩnh vực có liên quan đến chương trình, dự án đầu tư và tự nguyện tham gia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Là công dân thường trú trên địa bàn và không đồng thời là cán bộ, công chức cấp xã; không có người thân là người có thẩm quyền quyết định đầu tư, chủ đầu tư hoặc đại diện chủ đầu tư, đơn vị tư vấn của chủ đầu tư, nhà thầu dự án hoặc đơn vị tư vấn, giám sát của nhà thầu, người trực tiếp quản lý dự án đầu tư trên địa bàn cấp xã.</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43. Nhiệm vụ, quyền hạn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Giám sát đầu tư của cộng đồng có các nhiệm vụ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Theo dõi, giám sát sự phù hợp của chủ trương đầu tư, quyết định đầu tư với quy hoạch, kế hoạch đầu tư trên địa bàn cấp xã; việc chủ đầu tư chấp hành các quy định về chỉ giới đất đai và sử dụng đất, quy hoạch mặt bằng chi tiết, phương án kiến trúc, xây dựng, xử lý chất thải, bảo vệ môi trường, đền bù, giải phóng mặt bằng và phương án tái định cư, kế hoạch đầu tư; tình hình triển khai và tiến độ thực hiện các chương trình, dự án, việc thực hiện công khai thông tin trong quá trình đầu tư đối với các chương trình, dự án đầu tư công, dự án đầu tư từ nguồn vốn khác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Đối với các chương trình, dự án đầu tư bằng vốn và công sức của cộng đồng dân cư, dự án sử dụng ngân sách cấp xã hoặc bằng nguồn tài trợ trực tiếp của các tổ chức, cá nhân cho cấp xã, thì thực hiện theo dõi, kiểm tra, giám sát việc thực hiện các nội dung quy định tại điểm a khoản này và kiểm tra, giám sát việc tuân thủ các quy trình, quy phạm kỹ thuật, định mức và chủng loại vật tư theo quy định; theo dõi, kiểm tra kết quả nghiệm thu và quyết toán công trình;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Phát hiện những việc làm tổn hại đến lợi ích của cộng đồng; những tác động tiêu cực của dự án đến môi trường sinh sống của cộng đồng trong quá trình thực hiện đầu tư và vận hành dự án; những việc gây lãng phí, thất thoát vốn, tài sản thuộc các chương trình, dự án đầu tư.</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Giám sát đầu tư của cộng đồng có các quyền hạn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Yêu cầu cơ quan quản lý nhà nước có thẩm quyền cung cấp các thông tin về quy hoạch có liên quan đến việc quyết định đầu tư dự án, kế hoạch sử dụng đất đai theo quy định của pháp luật về đất đai;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Yêu cầu cơ quan quản lý nhà nước có liên quan trả lời về các vấn đề thuộc phạm vi quản lý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c) Yêu cầu chủ chương trình, chủ đầu tư trả lời, cung cấp các thông tin phục vụ việc giám sát đầu tư gồm quyết định đầu tư; thông tin về chủ đầu tư, ban quản lý dự án, địa chỉ liên hệ; tiến độ và kế hoạch đầu tư; diện tích chiếm đất và sử dụng đất; quy hoạch mặt bằng chi tiết và phương án kiến trúc; đền bù, giải phóng mặt bằng và phương án tái định cư; phương án xử lý chất thải và bảo vệ môi trường.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Đối với các chương trình, dự án đầu tư bằng vốn và công sức của cộng đồng dân cư, dự án sử dụng ngân sách cấp xã hoặc bằng nguồn tài trợ trực tiếp của các tổ chức, cá nhân cho cấp xã, thì ngoài các nội dung trên, chủ chương trình, chủ đầu tư có trách nhiệm cung cấp thêm thông tin về quy trình, quy phạm kỹ thuật, chủng loại và định mức vật tư; kết quả nghiệm thu và quyết toán công trình;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Tiếp nhận các thông tin do công dân phản ánh để gửi đến các cơ quan quản lý nhà nước có thẩm quyền hoặc tiến hành kiểm tra, giám sát theo phạm vi nhiệm vụ, quyền hạn của Ban; tiếp nhận và thông tin cho công dân biết ý kiến trả lời của các cơ quan quản lý nhà nước có thẩm quyền về kiến nghị của công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Khi phát hiện dấu hiệu vi phạm pháp luật trong quá trình thực hiện dự án gây ảnh hưởng nghiêm trọng đến sản xuất, an ninh, văn hóa, xã hội, môi trường sinh sống của cộng đồng hoặc chủ đầu tư không thực hiện công khai thông tin về chương trình, dự án đầu tư theo quy định của pháp luật thì phản ánh đến cơ quan quản lý nhà nước có thẩm quyền và kiến nghị biện pháp xử lý; trường hợp cần thiết thì kiến nghị cấp có thẩm quyền đình chỉ thực hiện đầu tư, vận hành dự án.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44. Hoạt động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Giám sát đầu tư của cộng đồng do Ủy ban Mặt trận Tổ quốc Việt Nam cấp xã trực tiếp chỉ đạo hoạt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Trên cơ sở hướng dẫn của Ủy ban Mặt trận Tổ quốc Việt Nam cấp xã, Ban Giám sát đầu tư của cộng đồng xây dựng chương trình, kế hoạch kiểm tra, giám sát đầu tư của cộng đồng bám sát các nhiệm vụ và nội dung kiểm tra, giám sát quy định tại Điều 43 của Luật này.</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Ban Giám sát đầu tư của cộng đồng có trách nhiệm định kỳ báo cáo hoặc báo cáo khi có yêu cầu về kết quả giám sát đầu tư của cộng đồng với Ủy ban Mặt trận Tổ quốc Việt Nam cấp xã. Trưởng ban Giám sát đầu tư của cộng đồng được mời tham dự cuộc họp của Hội đồng nhân dân, Ủy ban nhân dân, Ủy ban Mặt trận Tổ quốc Việt Nam cấp xã có nội dung liên quan đến chương trình, dự án mà Ban Giám sát đầu tư của cộng đồng chịu trách nhiệm kiểm tra, giám sát.</w:t>
      </w:r>
      <w:bookmarkStart w:id="4" w:name="chuong_6"/>
      <w:bookmarkEnd w:id="4"/>
      <w:r w:rsidRPr="009C7133">
        <w:rPr>
          <w:rFonts w:ascii="Noto Serif" w:eastAsia="Times New Roman" w:hAnsi="Noto Serif" w:cs="Times New Roman"/>
          <w:color w:val="333333"/>
          <w:sz w:val="24"/>
          <w:szCs w:val="24"/>
        </w:rPr>
        <w:t>Điều 52.</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45. Trách nhiệm trong việc bảo đảm hoạt động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Ủy ban Mặt trận Tổ quốc Việt Nam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Chủ trì việc thành lập Ban Giám sát đầu tư của cộng đồng cho từng chương trình, dự án. Ban Thường trực Ủy ban Mặt trận Tổ quốc Việt Nam cấp xã quyết định số lượng thành viên; cử đại diện tham gia Ban Giám sát đầu tư của cộng đồng; dự kiến địa bàn và số thành viên được bầu theo từng địa bàn để chỉ đạo Ban công tác Mặt trận ở thôn, tổ dân phố phối hợp cùng Trưởng thôn, Tổ trưởng tổ dân phố tổ chức việc bầu thành viên là đại diện Nhân dân tham gia Ban Giám sát đầu tư của cộng đồng; công nhận kết quả bầu thành viên Ban Giám sát đầu tư của cộng đồng; tổ chức cuộc họp của Ban Giám sát đầu tư của cộng đồng để bầu Trưởng ban, Phó Trưởng ban và phân công nhiệm vụ cho từng thành viên; cử, đề nghị cử hoặc tổ chức bầu bổ sung thành viên Ban Giám sát đầu tư của cộng đồng trong trường hợp khuyết, thiếu;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b) Thông báo cho chủ chương trình, chủ đầu tư, ban quản lý chương trình, dự án về kế hoạch giám sát và thành phần Ban Giám sát đầu tư của cộng đồng chậm nhất là 45 ngày trước ngày </w:t>
      </w:r>
      <w:r w:rsidRPr="009C7133">
        <w:rPr>
          <w:rFonts w:ascii="Noto Serif" w:eastAsia="Times New Roman" w:hAnsi="Noto Serif" w:cs="Times New Roman"/>
          <w:color w:val="333333"/>
          <w:sz w:val="24"/>
          <w:szCs w:val="24"/>
        </w:rPr>
        <w:lastRenderedPageBreak/>
        <w:t>thực hiện; thông báo về thành phần Ban Giám sát đầu tư của cộng đồng đến Hội đồng nhân dân, Ủy ban nhân dân cùng cấp và Nhân dân ở địa phương;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Hướng dẫn Ban Giám sát đầu tư của cộng đồng xây dựng chương trình, kế hoạch kiểm tra, giám sát chương trình, dự án đầu tư theo quy định của pháp luật; hỗ trợ Ban Giám sát đầu tư của cộng đồng trong việc thông tin liên lạc, lập và gửi các báo cáo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Xác nhận văn bản kiến nghị, phản ánh của Ban Giám sát đầu tư của cộng đồng trước khi gửi cơ quan có thẩm quyền; đôn đốc việc giải quyết kiến nghị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Động viên Nhân dân ở địa phương tích cực tham gia kiểm tra, giám sát tại cộng đồng và ủng hộ, hỗ trợ hoạt động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Hỗ trợ kinh phí hoạt động cho Ban Giám sát đầu tư của cộng đồng. Kinh phí hỗ trợ cho hoạt động của Ban Giám sát đầu tư của cộng đồng được sử dụng từ nguồn ngân sách nhà nước theo dự toán, kế hoạch hằng năm của Ủy ban Mặt trận Tổ quốc Việt Nam cấp xã, do ngân sách nhà nước cấp xã bảo đảm.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Bố trí địa điểm làm việc để Ban Giám sát đầu tư của cộng đồng tổ chức các cuộc họp và lưu trữ tài liệu phục vụ hoạt động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Yêu cầu cơ quan, tổ chức, cá nhân có liên quan cung cấp đầy đủ, kịp thời thông tin, tài liệu cần thiết theo yêu cầu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kịp thời các kiến nghị của Ban Giám sát đầu tư của cộng đồng, thông báo kết quả giải quyết trong thời hạn 15 ngày kể từ ngày nhận được kiến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Xử lý người có hành vi cản trở hoạt động của Ban Giám sát đầu tư của cộng đồng, người có hành vi trả thù, trù dập thành viên Ban Giám sát đầu tư của cộng đồng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Chủ chương trình, chủ đầu tư, ban quản lý chương trình, dự án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Cung cấp đầy đủ, trung thực, kịp thời tài liệu liên quan đến việc triển khai thực hiện chương trình, dự án theo yêu cầu của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Tạo điều kiện thuận lợi cho Ban Giám sát đầu tư của cộng đồng thực hiện việc kiểm tra, giám sát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Tiếp thu ý kiến, kiến nghị kiểm tra, giám sát của Ban Giám sát đầu tư của cộng đồng và thông báo kết quả thực hiện đến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Chính phủ quy định chi tiết tổ chức và hoạt động của Ban Giám sát đầu tư của cộng đồng.</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III</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THỰC HIỆN DÂN CHỦ Ở CƠ QUAN, ĐƠN VỊ</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1</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CÔNG KHAI THÔNG TIN Ở CƠ QUAN, ĐƠN VỊ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46. Những nội dung người đứng đầu cơ quan, đơn vị phải công khai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Trừ các thông tin thuộc bí mật nhà nước, bí mật công tác hoặc thông tin chưa được công khai theo quy định của pháp luật, người đứng đầu cơ quan, đơn vị phải công khai trong nội bộ cơ quan, đơn vị các nội dung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Chủ trương, chính sách của Đảng và pháp luật của Nhà nước liên quan đến tổ chức và hoạt động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Kế hoạch công tác hằng năm, hằng quý, hằng tháng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Số liệu, báo cáo thuyết minh dự toán ngân sách nhà nước đã được cấp có thẩm quyền quyết định và các nguồn tài chính khác; tình hình thực hiện dự toán ngân sách và quyết toán ngân sách hằng năm của cơ quan, đơn vị; kết quả thực hiện các kiến nghị của Kiểm toán nhà nước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Tiêu chuẩn, định mức, thủ tục hành chính về tài sản công; tình hình đầu tư xây dựng, mua sắm, giao, thuê, sử dụng, thu hồi, điều chuyển, chuyển đổi công năng, bán, thanh lý, tiêu hủy và hình thức xử lý khác đối với tài sản công; tình hình khai thác nguồn lực tài chính từ tài sản công được giao quản lý, sử dụng;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Nguyên tắc, tiêu chí, định mức phân bổ vốn đầu tư công; nguyên tắc, tiêu chí, căn cứ xác định danh mục dự án trong kế hoạch đầu tư công trung hạn và hằng năm; kế hoạch, chương trình đầu tư công của cơ quan, đơn vị, vốn bố trí theo từng năm, tiến độ thực hiện và giải ngân vốn chương trình đầu tư công; kế hoạch phân bổ vốn đầu tư công trung hạn và hằng năm gồm danh mục dự án và mức vốn đầu tư công cho từng dự án; tình hình huy động các nguồn lực và nguồn vốn khác tham gia thực hiện dự án đầu tư công; tình hình và kết quả thực hiện kế hoạch, chương trình, dự án; tiến độ thực hiện và giải ngân của dự án; kết quả nghiệm thu, đánh giá chương trình, dự án; quyết toán vốn đầu tư công;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Việc tuyển dụng, tiếp nhận, đào tạo, bồi dưỡng, điều động, bổ nhiệm, bổ nhiệm lại, luân chuyển, biệt phái, từ chức, miễn nhiệm, quy hoạch, chuyển đổi vị trí công tác; hợp đồng làm việc, thay đổi chức danh nghề nghiệp, thay đổi vị trí việc làm, chấm dứt hợp đồng làm việc; đi công tác nước ngoài; giải quyết chế độ, nâng bậc lương, nâng ngạch, đánh giá, xếp loại cán bộ, công chức, viên chức, người lao động; khen thưởng, kỷ luật, thôi việc, nghỉ hưu đối với cán bộ, công chức, viên chức, người lao động; các đề án, dự án, chương trình, kế hoạch và việc xây dựng các văn bản quy phạm pháp luật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Kết luận của cấp có thẩm quyền về vụ việc tiêu cực, tham nhũng, lãng phí trong cơ quan, đơn vị; bản kê khai tài sản, thu nhập của người có nghĩa vụ phải kê khai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8. Kết quả thanh tra, kiểm tra, giải quyết khiếu nại, tố cáo, kiến nghị trong nội bộ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9. Nội quy, quy chế, quy định của cơ quan, đơn vị; quy tắc ứng xử của người có chức vụ, quyền hạn trong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10. Kết quả tổng hợp ý kiến và giải trình, tiếp thu ý kiến của cán bộ, công chức, viên chức, người lao động về những nội dung cán bộ, công chức, viên chức, người lao động tham gia ý kiến quy định tại Điều 53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11. Văn bản chỉ đạo, điều hành của cơ quan quản lý cấp trên liên quan đến hoạt động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12. Nội dung khác theo quy định của pháp luật và quy chế thực hiện dân chủ của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47. Hình thức và thời điểm công khai thông tin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Các hình thức công khai thông tin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Niêm yết thông tin;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Thông báo qua hệ thống thông tin nội bộ hoặc đăng tải trên cổng thông tin điện tử, trang thông tin điện tử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Thông báo tại hội nghị cán bộ, công chức, viên chức, người lao động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d) Thông báo bằng văn bản đến toàn thể cán bộ, công chức, viên chức, người lao động tại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Thông qua người phụ trách các bộ phận của cơ quan, đơn vị để thông báo đến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Thông báo bằng văn bản đến tổ chức đảng, Ban Chấp hành Công đoàn cơ quan, đơn vị để thông báo đến cán bộ, công chức, viên chức, người lao động tại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Các hình thức khác theo quy định của pháp luật và quy chế thực hiện dân chủ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Nội dung thông tin quy định tại Điều 46 của Luật này phải được công khai chậm nhất là 05 ngày làm việc kể từ ngày có quyết định, văn bản của cơ quan có thẩm quyền về nội dung cần công khai, trừ trường hợp pháp luật có quy định khác.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48. Trách nhiệm tổ chức thực hiện việc công khai thông tin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Trường hợp cơ quan, đơn vị đã có trang thông tin điện tử nội bộ hoặc hệ thống thông tin điện tử nội bộ thì người đứng đầu cơ quan, đơn vị có trách nhiệm tổ chức đăng tải các thông tin quy định tại Điều 46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Trường hợp cơ quan, đơn vị chưa có trang thông tin điện tử nội bộ hoặc hệ thống thông tin điện tử nội bộ thì người đứng đầu cơ quan, đơn vị có trách nhiệm tổ chức niêm yết các thông tin quy định tại Điều 46 của Luật này tại trụ sở của cơ quan, đơn vị và nơi làm việc của các đơn vị, bộ phận có liên quan trực tiếp ít nhất là 20 ngày liên tục kể từ ngày niêm yết, trừ trường hợp đã sử dụng hình thức thông báo bằng văn bản đến toàn thể cán bộ, công chức, viên chức, người lao động tại cơ quan, đơn vị hoặc pháp luật có quy định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Cùng với việc thực hiện công khai thông tin bằng các hình thức quy định tại khoản 1 và khoản 2 Điều này, căn cứ vào đặc điểm, tính chất hoạt động và nội dung cần công khai, người đứng đầu cơ quan, đơn vị có thể quyết định lựa chọn thêm các hình thức công khai khác quy định tại khoản 1 Điều 47 của Luật này phù hợp với điều kiện thực tế của cơ quan, đơn vị, bảo đảm để cán bộ, công chức, viên chức và người lao động tiếp cận thông tin chính xác, đầy đủ, kịp thời, thuận lợi.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Người đứng đầu cơ quan, đơn vị có trách nhiệm tổ chức cung cấp thông tin theo yêu cầu của cán bộ, công chức, viên chức,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Cơ quan, đơn vị có thể xác định thêm các nội dung thông tin cần công khai, hình thức công khai, việc áp dụng các hình thức công khai đối với từng loại nội dung thông tin nhất định và cách thức thực hiện, việc cung cấp thông tin theo yêu cầu trong quy chế thực hiện dân chủ của cơ quan, đơn vị phù hợp với đặc điểm tổ chức, hoạt động, điều kiện thực tế của cơ quan, đơn vị mình và không trái với quy định tại Mục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Trường hợp pháp luật có quy định khác về hình thức, cách thức thực hiện công khai đối với nội dung thông tin cụ thể thì áp dụng theo quy định đó.</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2</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CÁN BỘ, CÔNG CHỨC, VIÊN CHỨC, NGƯỜI LAO ĐỘNG BÀN VÀ QUYẾT ĐỊNH</w:t>
      </w:r>
    </w:p>
    <w:p w:rsidR="009C7133" w:rsidRPr="009C7133" w:rsidRDefault="009C7133" w:rsidP="009C7133">
      <w:pPr>
        <w:spacing w:after="0" w:line="240" w:lineRule="auto"/>
        <w:textAlignment w:val="baseline"/>
        <w:outlineLvl w:val="2"/>
        <w:rPr>
          <w:rFonts w:ascii="Noto Serif" w:eastAsia="Times New Roman" w:hAnsi="Noto Serif" w:cs="Times New Roman"/>
          <w:b/>
          <w:bCs/>
          <w:color w:val="333333"/>
          <w:sz w:val="39"/>
          <w:szCs w:val="39"/>
        </w:rPr>
      </w:pP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lastRenderedPageBreak/>
        <w:t>Điều 49. Những nội dung cán bộ, công chức, viên chức, người lao động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Bầu, cho thôi làm thành viên Ban Thanh tra nhân dân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Việc thu, chi, quản lý, sử dụng các khoản đóng góp của cán bộ, công chức, viên chức, người lao động tại cơ quan, đơn vị ngoài các khoản đã được pháp luật quy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Nội dung nghị quyết hội nghị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Các công việc tự quản khác trong nội bộ cơ quan, đơn vị không trái với quy định của pháp luật, phù hợp với đạo đức xã hội.</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50. Hình thức cán bộ, công chức, viên chức, người lao động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Cán bộ, công chức, viên chức, người lao động tại cơ quan, đơn vị bàn và quyết định các nội dung quy định tại Điều 49 của Luật này tại hội nghị cán bộ, công chức, viên chức, người lao động trên cơ sở đề xuất của Ban Chấp hành Công đoàn cơ quan, đơn vị, người đứng đầu cơ quan, đơn vị hoặc khi có ít nhất một phần ba tổng số cán bộ, công chức, viên chức, người lao động của cơ quan, đơn vị cùng đề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Trường hợp không thể tổ chức hội nghị cán bộ, công chức, viên chức, người lao động của cơ quan, đơn vị vì lý do bất khả kháng hoặc hội nghị đã được triệu tập đến lần thứ hai nhưng vẫn không có đủ số người tham dự quy định tại điểm c khoản 2 Điều 51 của Luật này thì người đứng đầu cơ quan, đơn vị sau khi đã thống nhất với Ban Chấp hành Công đoàn cơ quan, đơn vị quyết định tổ chức gửi phiếu lấy ý kiến của toàn thể cán bộ, công chức, viên chức, người lao động trong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51. Tổ chức hội nghị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Hội nghị cán bộ, công chức, viên chức, người lao động do người đứng đầu cơ quan, đơn vị chủ trì, phối hợp với Công đoàn cơ quan, đơn vị tổ chức.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Hội nghị cán bộ, công chức, viên chức, người lao động được tổ chức định kỳ mỗi năm một lần sau khi kết thúc năm công tác của cơ quan, đơn vị nhưng không chậm hơn 03 tháng của năm công tác tiếp theo do người đứng đầu cơ quan, đơn vị quyết định sau khi lấy ý kiến của Công đoàn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Hội nghị cán bộ, công chức, viên chức, người lao động được tổ chức bất thường khi có đề xuất của các đối tượng quy định tại khoản 1 Điều 50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Thành phần dự hội nghị cán bộ, công chức, viên chức, người lao động được quy định như sau: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Đối với cơ quan, đơn vị có tổng số cán bộ, công chức, viên chức, người lao động ít hơn 100 người, thì tổ chức hội nghị toàn thể cán bộ, công chức, viên chức, người lao động của cơ quan, đơn vị, trừ trường hợp quy định tại điểm b và điểm đ khoản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Đối với cơ quan, đơn vị có tổng số cán bộ, công chức, viên chức, người lao động từ 100 người trở lên hoặc có ít hơn 100 người nhưng làm việc phân tán trên địa bàn rộng hoặc vì lý do nghiệp vụ không thể bỏ vị trí làm việc, thì người đứng đầu cơ quan, đơn vị thống nhất với Công đoàn cơ quan, đơn vị quyết định thành phần tham dự hội nghị là toàn thể cán bộ, công chức, viên chức, người lao động hoặc đại biểu cán bộ, công chức, viên chức, người lao động phù hợp với đặc điểm tình hình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c) Hội nghị được tổ chức hợp lệ khi có ít nhất là hai phần ba tổng số cán bộ, công chức, viên chức, người lao động của cơ quan, đơn vị hoặc ít nhất là hai phần ba tổng số đại biểu được triệu tập có mặt. Nghị quyết, quyết định của hội nghị được thông qua khi có trên 50% tổng số </w:t>
      </w:r>
      <w:r w:rsidRPr="009C7133">
        <w:rPr>
          <w:rFonts w:ascii="Noto Serif" w:eastAsia="Times New Roman" w:hAnsi="Noto Serif" w:cs="Times New Roman"/>
          <w:color w:val="333333"/>
          <w:sz w:val="24"/>
          <w:szCs w:val="24"/>
        </w:rPr>
        <w:lastRenderedPageBreak/>
        <w:t>người dự hội nghị tán thành và nội dung không trái với quy định của pháp luật, phù hợp với đạo đức xã hội;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Đối với các cơ quan, đơn vị có đơn vị trực thuộc, khi tổ chức hội nghị có thể mời người đứng đầu và đại diện Ban Chấp hành Công đoàn của các cơ quan, đơn vị trực thuộc nếu thấy cần thiết;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Cơ quan, đơn vị có từ 07 cán bộ, công chức, viên chức, người lao động trở xuống có thể tổ chức hội nghị cán bộ, công chức, viên chức, người lao động nếu thấy cần thiết.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Nội dung của hội nghị cán bộ, công chức, viên chức, người lao động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Kiểm điểm việc thực hiện đường lối, chủ trương của Đảng, chính sách, pháp luật của Nhà nước có liên quan đến chức năng, nhiệm vụ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Kiểm điểm việc thực hiện nghị quyết hội nghị cán bộ, công chức, viên chức, người lao động trước đó và những quy định về thực hiện dân chủ tại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Đánh giá, tổng kết và kiểm điểm trách nhiệm của người đứng đầu cơ quan, đơn vị trong việc thực hiện kế hoạch công tác hằng năm;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Tổng kết phong trào thi đua, xét khen thưởng và bàn, thống nhất nội dung thi đua năm tiếp theo; thống nhất nội dung giao ước thi đua;</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Thảo luận và quyết định các nội dung quy định tại Điều 49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Thực hiện các nội dung về công khai thông tin; lấy ý kiến của cán bộ, công chức, viên chức, người lao động về những nội dung quy định tại Điều 53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Thực hiện các công việc khác theo quyết định của hội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Trình tự tổ chức hội nghị được thực hiện như sau: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Người đứng đầu cơ quan, đơn vị trình bày báo cáo về các nội dung quy định tại điểm a và điểm c khoản 3 Điều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Đại diện Công đoàn cơ quan, đơn vị báo cáo về các nội dung quy định tại điểm b khoản 3 Điều này; kết quả giám sát, hỗ trợ cán bộ, công chức, viên chức, người lao động thực hiện dân chủ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Cán bộ, công chức, viên chức, người lao động tham dự hội nghị thảo luận, tham gia ý kiến, đề xuất, kiến nghị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Người đứng đầu cơ quan, đơn vị, Chủ tịch Công đoàn cơ quan, đơn vị tiếp thu, giải đáp thắc mắc, kiến nghị của cán bộ, công chức, viên chức, người lao động đối với các nội dung thuộc thẩm quyền, bàn các biện pháp cải tiến điều kiện làm việc, nâng cao đời sống của cán bộ, công chức, viên chức, người lao động trong cơ quan, đơn vị, các biện pháp thực hiện kế hoạch công tác năm tiếp theo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Đại diện Ban Thanh tra nhân dân trình bày báo cáo hoạt động của Ban Thanh tra nhân dân trong năm và chương trình công tác năm tiếp theo;</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Hội nghị quyết định các nội dung quy định tại Điều 49 của Luật này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Tổ chức khen thưởng cá nhân, tập thể của cơ quan, đơn vị có thành tích trong công tác; phát động phong trào thi đua;</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 Ký kết giao ước thi đua giữa người đứng đầu cơ quan, đơn vị với tổ chức công đoàn;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i) Thông qua nghị quyết hội nghị.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52. Trách nhiệm trong việc tổ chức để cán bộ, công chức, viên chức, người lao động bàn, quyết định và thực hiện quyết định của tập thể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Người đứng đầu cơ quan, đơn vị có trách nhiệm phối hợp cùng Ban Chấp hành Công đoàn cơ quan, đơn vị thống nhất chủ trương, xây dựng kế hoạch tổ chức hội nghị cán bộ, công chức, viên chức, người lao động hoặc tổ chức gửi  phiếu lấy ý kiến để cán bộ, công chức, viên chức, người lao động bàn, quyết định các nội dung quy định tại Điều 49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Người đứng đầu cơ quan, đơn vị phối hợp cùng Ban Chấp hành Công đoàn cơ quan, đơn vị phổ biến, hướng dẫn, đôn đốc việc thực hiện nghị quyết của hội nghị cán bộ, công chức, viên chức, người lao động, quy chế thực hiện dân chủ của cơ quan, đơn vị và các nội dung khác đã được cán bộ, công chức, viên chức, người lao động thống nhất, quyết định; cử đầu mối để phối hợp, theo dõi, đề xuất xử lý kịp thời những phát sinh trong quá trình tổ chức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Định kỳ 06 tháng một lần, người đứng đầu cơ quan, đơn vị phối hợp với Ban Chấp hành Công đoàn cơ quan, đơn vị tổ chức kiểm tra, đánh giá kết quả thực hiện nghị quyết hội nghị cán bộ, công chức, viên chức, người lao động; thông báo kết quả kiểm tra, đánh giá đến toàn thể cán bộ, công chức, viên chức, người lao động trong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Đảng viên, cán bộ, công chức, viên chức, người lao động trong cơ quan, đơn vị có trách nhiệm tích cực, gương mẫu tham gia bàn và quyết định các nội dung quy định tại Điều 49 của Luật này và nghiêm túc thực hiện các quyết định đã được tập thể thống nhất; trường hợp nhận thấy quyết định của tập thể cán bộ, công chức, viên chức, người lao động không bảo đảm trình tự, thủ tục hoặc có nội dung trái với quy định của pháp luật, trái đạo đức xã hội thì có quyền kiến nghị, phản ánh đến Ban Chấp hành Công đoàn cấp trên, lãnh đạo cấp trên trực tiếp của cơ quan, đơn vị hoặc cơ quan khác có thẩm quyền.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3</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CÁN BỘ, CÔNG CHỨC, VIÊN CHỨC,                 NGƯỜI LAO ĐỘNG THAM GIA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53. Những nội dung cán bộ, công chức, viên chức, người lao động tham gia ý kiến trước khi người đứng đầu cơ quan, đơn vị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Giải pháp thực hiện chủ trương, đường lối của Đảng, chính sách, pháp luật của Nhà nước liên quan đến chức năng, nhiệm vụ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Kế hoạch công tác hằng năm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Tổ chức phong trào thi đua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Báo cáo sơ kết, tổng kết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Các biện pháp cải tiến tổ chức, hoạt động và lề lối làm việc; phòng, chống tham nhũng, tiêu cực; thực hành tiết kiệm, chống lãng phí, chống quan liêu, phiền hà, sách nhiễu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Kế hoạch tuyển dụng, đào tạo, bồi dưỡng cán bộ, công chức, viên chức; bầu cử, bổ nhiệm cán bộ, công chức, viên chức.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Thực hiện chế độ, chính sách liên quan đến quyền và lợi ích của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8. Dự thảo quy chế thực hiện dân chủ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9. Dự thảo quy chế chi tiêu nội bộ của cơ quan, đơn vị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10. Các dự thảo nội quy, quy chế khác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11. Các nội dung khác theo quy định của pháp luật và quy chế thực hiện dân chủ của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lastRenderedPageBreak/>
        <w:t>Điều 54. Hình thức cán bộ, công chức, viên chức, người lao động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Căn cứ đặc điểm, tính chất hoạt động và nội dung tham gia ý kiến, cán bộ, công chức, viên chức, người lao động có thể tham gia ý kiến thông qua một hoặc một số hình thức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Tham gia ý kiến trực tiếp với người đứng đầu cơ quan, đơn vị hoặc thông qua người phụ trách các bộ phận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Thông qua hội nghị cán bộ, công chức, viên chức, người lao động và các cuộc họp, hội nghị khác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Thể hiện ý kiến qua phiếu lấy ý kiến trực tiếp hoặc dự thảo văn bản do cấp có thẩm quyền gửi;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Tham gia ý kiến qua hòm thư góp ý, đường dây nóng, hệ thống thông tin nội bộ hoặc cổng thông tin điện tử, trang thông tin điện tử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Thông qua Công đoàn và các tổ chức đoàn thể khác tại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Các hình thức khác không trái với quy định của pháp luật và được quy định trong quy chế thực hiện dân chủ của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55. Trách nhiệm trong việc tổ chức để cán bộ, công chức, viên chức, người lao động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đứng đầu cơ quan, đơn vị có kế hoạch tổ chức lấy ý kiến cán bộ, công chức, viên chức, người lao động về các nội dung quy định tại Điều 53 của Luật này, trong đó xác định rõ nội dung lấy ý kiến, hình thức lấy ý kiến, cách thức, thời hạn triển khai và trách nhiệm tổ chức thực hiện; chịu trách nhiệm chỉ đạo việc tiếp nhận, tổng hợp ý kiến, thông tin phản hồi của cán bộ, công chức, viên chức, người lao động; nghiên cứu, tiếp thu, giải trình ý kiến tham gia và thực hiện việc công khai nội dung giải trình, tiếp thu đến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Chấp hành Công đoàn cơ quan, đơn vị phối hợp với người đứng đầu cơ quan, đơn vị trong việc thực hiện kế hoạch tổ chức lấy ý kiến; giám sát việc lập và tổ chức thực hiện kế hoạch tổ chức lấy ý kiến, quá trình lấy ý kiến, kết quả giải trình, tiếp thu và tổ chức thực hiện các nội dung cán bộ, công chức, viên chức, người lao động đã tham gia ý kiến; tham gia ý kiến trước khi người đứng đầu cơ quan, đơn vị quyết định ban hành quy chế thực hiện dân chủ của cơ quan, đơn vị.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Đảng viên, cán bộ, công chức, viên chức, người lao động trong cơ quan, đơn vị có trách nhiệm tích cực, gương mẫu đóng góp, tham gia ý kiến làm cơ sở cho cấp có thẩm quyền quyết định; theo dõi, đánh giá, giám sát việc tổng hợp, giải trình, tiếp thu ý kiến đối với các nội dung đã được đưa ra lấy ý kiến cán bộ, công chức, viên chức, người lao động và quá trình tổ chức thực hiện quyết định về các nội dung này.</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4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CÁN BỘ, CÔNG CHỨC, VIÊN CHỨC, NGƯỜI LAO ĐỘNG KIỂM TRA, GIÁM SÁT</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1</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NỘI DUNG, HÌNH THỨC KIỂM TRA, GIÁM SÁT</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56. Nội dung cán bộ, công chức, viên chức, người lao động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Cán bộ, công chức, viên chức, người lao động kiểm tra việc thực hiện các nội dung mà tập thể cán bộ, công chức, viên chức, người lao động đã bàn và quyết định quy định tại Điều 49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Cán bộ, công chức, viên chức, người lao động giám sát việc tổ chức thực hiện dân chủ ở cơ sở và việc thực hiện chính sách, pháp luật của người đứng đầu, ban lãnh đạo, người có thẩm quyền của cơ quan, đơn vị, hành vi hành chính của người thực thi công vụ, nhiệm vụ tại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57. Hình thức cán bộ, công chức, viên chức, người lao động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Cán bộ, công chức, viên chức, người lao động trực tiếp thực hiện việc kiểm tra, giám sát thông qua: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Hoạt động học tập, công tác, sinh hoạt của cán bộ, công chức, viên chức, người lao động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Quan sát, tìm hiểu, giao tiếp với người có chức vụ, quyền hạn, cán bộ, công chức, viên chức, người lao động khác trong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Tiếp cận các thông tin được công khai; các thông tin, báo cáo của cơ quan, đơn vị hoặc người được giao quản lý, thực hiện các nội dung cán bộ, công chức, viên chức, người lao động đã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Tham dự hội nghị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Cán bộ, công chức, viên chức, người lao động thực hiện việc kiểm tra, giám sát thông qua hoạt động của Ban Thanh tra nhân dân ở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58. Xử lý kết quả kiểm tra, giám sát của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Thông qua việc kiểm tra, giám sát trực tiếp, cán bộ, công chức, viên chức, người lao động tham gia nhận xét, góp ý kiến về phẩm chất chính trị, đạo đức, năng lực, trình độ chuyên môn, nghiệp vụ, kết quả thực hiện nhiệm vụ của người đứng đầu, ban lãnh đạo, người quản lý, phụ trách trực tiếp, những người có thẩm quyền khác tại cơ quan, đơn vị; tích cực tham gia ý kiến góp phần xây dựng nội bộ cơ quan, đơn vị trong sạch, vững mạnh.</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Khi phát hiện hành vi, nội dung có dấu hiệu vi phạm, cán bộ, công chức, viên chức, người lao động có quyền khiếu nại, tố cáo theo quy định của pháp luật hoặc kiến nghị, phản ánh đến người đứng đầu cơ quan, đơn vị, đến</w:t>
      </w:r>
      <w:bookmarkStart w:id="5" w:name="OLE_LINK6"/>
      <w:bookmarkEnd w:id="5"/>
      <w:r w:rsidRPr="009C7133">
        <w:rPr>
          <w:rFonts w:ascii="Noto Serif" w:eastAsia="Times New Roman" w:hAnsi="Noto Serif" w:cs="Times New Roman"/>
          <w:color w:val="333333"/>
          <w:sz w:val="24"/>
          <w:szCs w:val="24"/>
        </w:rPr>
        <w:t> hoặc phản ánh, đề nghị Ban Thanh tra nhân dân xem xét, thực hiện kiểm tra, giám sát theo chức năng,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Ban Thanh tra nhân dân ở cơ quan, đơn vị thay mặt cán bộ, công chức, viên chức, người lao động thực hiện kiểm tra, giám sát theo quy định tại Tiểu mục 2 của Mục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59. Trách nhiệm trong việc bảo đảm để cán bộ, công chức, viên chức, người lao động thực hiện kiểm tra, giám sát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đứng đầu cơ quan, đơn vị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Phối hợp cùng Ban Chấp hành Công đoàn cơ quan, đơn vị, căn cứ vào yêu cầu, nhiệm vụ, đặc điểm, tính chất tổ chức, hoạt động và điều kiện thực tế của cơ quan, đơn vị, xây dựng và ban hành quy chế thực hiện dân chủ của cơ quan, đơn vị để quy định cụ thể hơn nội dung, cách thức thực hiện dân chủ ở cơ quan, đơn vị mình làm cơ sở để cán bộ, công chức, viên chức, người lao động kiểm tra, giám sát việc thực hiện. Nội dung của quy chế thực hiện dân chủ của cơ quan, đơn vị có thể mở rộng hơn phạm vi thực hiện dân chủ của cán bộ, công chức, viên chức, người lao động nhưng không được trái hoặc hạn chế việc thực hiện các nội dung đã được quy định trong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b) Tạo lập cơ chế tiếp nhận góp ý, kiến nghị, phản ánh của cán bộ, công chức, viên chức, người lao động tại cơ quan, đơn vị; thực hiện việc đối thoại,  giải trình với cán bộ, công chức, viên chức, người lao động theo quy định của pháp luật; sử dụng nội dung nhận xét, góp ý của cán bộ, công chức, viên chức, người lao động trong quá trình thực hiện đánh giá, xếp loại chất lượng cán bộ, công chức, viên chức, người lao động tại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giải trình và trả lời kịp thời khiếu nại, tố cáo, kiến nghị, phản ánh của cán bộ, công chức, viên chức, người lao động, kiến nghị của Công đoàn và các tổ chức đoàn thể khác tại cơ quan, đơn vị; kịp thời báo cáo, chuyển thông tin đến cơ quan có thẩm quyền đối với những vấn đề không thuộc thẩm quyền giải quyết của mình;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Tạo điều kiện và bảo đảm để Ban Thanh tra nhân dân ở cơ quan, đơn vị thực hiện nhiệm vụ kiểm tra, giám sát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Xử lý người có hành vi cản trở cán bộ, công chức, viên chức, người lao động thực hiện quyền kiểm tra, giám sát hoặc người có hành vi trả thù, trù dập người khiếu nại, tố cáo, kiến nghị, phản ánh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Thực hiện các biện pháp phòng ngừa, ngăn chặn hành vi tham nhũng, tiêu cực; xử lý và tạo điều kiện để cơ quan, tổ chức có thẩm quyền xử lý người có hành vi tham nhũng, tiêu cực; nếu thiếu trách nhiệm để xảy ra tham nhũng, tiêu cực trong cơ quan, đơn vị thì bị xử lý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Các cơ quan, đơn vị, tổ chức, cá nhân quy định tại khoản 2 Điều 58 của Luật này có trách nhiệm tiếp nhận, xử lý, giải quyết khiếu nại, tố cáo, kiến nghị, phản ánh của cán bộ, công chức, viên chức, người lao động theo thẩm quyền hoặc thực hiện việc thanh tra, kiểm tra, giám sát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Cán bộ, công chức, viên chức,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2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BAN THANH TRA NHÂN DÂN Ở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60. Tổ chức Ban Thanh tra nhân dân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Thanh tra nhân dân ở cơ quan, đơn vị do hội nghị cán bộ, công chức, viên chức, người lao động bầu gồm từ 03 đến 09 thành viên theo đề nghị của Ban Chấp hành Công đoàn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cơ quan, đơn vị có tính chất đặc thù hoặc hoạt động phân tán thì hội nghị cán bộ, công chức, viên chức, người lao động có thể quyết định số lượng thành viên Ban Thanh tra nhân dân nhiều hơn để bảo đảm hoạt động có hiệu quả.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cơ quan, đơn vị có từ 07 cán bộ, công chức, viên chức, người lao động trở xuống hoặc trong các trường hợp đặc thù thì không tổ chức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Thành viên Ban Thanh tra nhân dân là người đang công tác trong cơ quan, đơn vị, có phẩm chất đạo đức tốt, có uy tín trong cơ quan, đơn vị, có đủ sức khỏe để hoàn thành nhiệm vụ; có hiểu biết về chính sách, pháp luật và tự nguyện tham gia Ban Thanh tra nhân dân; không đồng thời là người đứng đầu, cấp phó của người đứng đầu, kế toán trưởng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cơ quan, đơn vị đề nghị hội </w:t>
      </w:r>
      <w:r w:rsidRPr="009C7133">
        <w:rPr>
          <w:rFonts w:ascii="Noto Serif" w:eastAsia="Times New Roman" w:hAnsi="Noto Serif" w:cs="Times New Roman"/>
          <w:color w:val="333333"/>
          <w:sz w:val="24"/>
          <w:szCs w:val="24"/>
        </w:rPr>
        <w:lastRenderedPageBreak/>
        <w:t>nghị cán bộ, công chức, viên chức, người lao động quyết định cho thôi làm nhiệm vụ và bầu người khác thay thế.</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Ban Thanh tra nhân dân ở cơ quan, đơn vị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61. Nhiệm vụ, quyền hạn của Ban Thanh tra nhân dân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Kiểm tra việc tổ chức thực hiện các quyết định của tập thể cán bộ, công chức, viên chức, người lao động; giám sát việc thực hiện chủ trương, đường lối của Đảng, chính sách, pháp luật của Nhà nước, việc thực hiện pháp luật về thực hiện dân chủ ở cơ sở tại cơ quan, đơn vị.  </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Kiến nghị cơ quan, đơn vị, người có thẩm quyền xử lý theo quy định của pháp luật khi phát hiện có dấu hiệu vi phạm pháp luật và giám sát việc thực hiện kiến nghị đó.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Yêu cầu người đứng đầu cơ quan, đơn vị cung cấp thông tin, tài liệu có liên quan để phục vụ việc xác minh,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Xem xét, xác minh vụ việc cụ thể theo đề nghị của cán bộ, công chức, viên chức, người lao động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Kiến nghị người đứng đầu cơ quan, đơn vị khắc phục hạn chế, thiếu sót được phát hiện qua việc kiểm tra, giám sát; bảo đảm quyền và lợi ích hợp pháp, chính đáng của cán bộ, công chức, viên chức, người lao động; biểu dương những đơn vị, cá nhân có thành tích. Trường hợp phát hiện người có hành vi vi phạm pháp luật thì kiến nghị cơ quan, tổ chức có thẩm quyền xem xét, xử lý.</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Tham dự các cuộc họp của cơ quan, đơn vị có nội dung liên quan đến việc thực hiện nhiệm vụ kiểm tra, giám sát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7. Tiếp nhận kiến nghị, phản ánh của cán bộ, công chức, viên chức, người lao động có liên quan đến phạm vi kiểm tra, giám sát của Ban Thanh tra nhân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62. Hoạt động của Ban Thanh tra nhân dân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Thanh tra nhân dân ở cơ quan, đơn vị do Ban Chấp hành Công đoàn cơ quan, đơn vị trực tiếp chỉ đạo, hướng dẫn hoạt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Căn cứ vào nghị quyết hội nghị cán bộ, công chức, viên chức, người lao động của cơ quan, đơn vị và sự chỉ đạo, hướng dẫn của Ban Chấp hành Công đoàn cơ quan, đơn vị, Ban Thanh tra nhân dân xây dựng chương trình công tác theo từng quý, 06 tháng và hằng năm.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Ban Thanh tra nhân dân có trách nhiệm báo cáo về hoạt động của mình với Ban Chấp hành Công đoàn cơ quan, đơn vị và tại hội nghị cán bộ, công chức, viên chức, người lao động của cơ quan, đơn vị.</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63. Trách nhiệm trong việc bảo đảm hoạt động của Ban Thanh tra nhân dân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đứng đầu cơ quan, đơn vị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Thông báo cho Ban Thanh tra nhân dân về những chủ trương, đường lối của Đảng, chính sách, pháp luật của Nhà nước chủ yếu liên quan đến tổ chức, hoạt động của cơ quan, đơn vị; báo cáo kết quả công tác hằng năm và mục tiêu, phương hướng công tác năm tiếp theo của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b) Trực tiếp đối thoại, cung cấp thông tin hoặc yêu cầu cơ quan, tổ chức, cá nhân có liên quan cung cấp đầy đủ, kịp thời thông tin, tài liệu cần thiết theo yêu cầu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kịp thời các kiến nghị của Ban Thanh tra nhân dân, thông báo kết quả giải quyết trong thời hạn 15 ngày kể từ ngày nhận được kiến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Thông báo cho Ban Thanh tra nhân dân kết quả giải quyết khiếu nại, tố cáo, việc thực hiện pháp luật về thực hiện dân chủ ở cơ quan, đơn vị;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Xử lý người có hành vi cản trở hoạt động của Ban Thanh tra nhân dân, người có hành vi trả thù, trù dập thành viên Ban Thanh tra nhân dân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Chấp hành Công đoàn cơ quan, đơn vị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Giới thiệu nhân sự để hội nghị cán bộ, công chức, viên chức, người lao động bầu làm thành viên Ban Thanh tra nhân dân; công nhận kết quả bầu thành viên Ban Thanh tra nhân dân; đề nghị cho thôi làm thành viên Ban Thanh tra nhân dân; tổ chức cuộc họp của Ban Thanh tra nhân dân để bầu Trưởng ban, Phó Trưởng ban và phân công nhiệm vụ cho từng thành viên;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Hướng dẫn Ban Thanh tra nhân dân xây dựng chương trình, kế hoạch, nội dung công tác; xem xét báo cáo hoạt động của Ban Thanh tra nhân dân và hướng dẫn, chỉ đạo hoạt động của Ban Thanh tra nhân dân; tham gia hoạt động của Ban Thanh tra nhân dân khi xét thấy cần thiết;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kiến nghị của Ban Thanh tra nhân dân; theo dõi, đôn đốc việc giải quyết kiến nghị của Ban Thanh tra nhân dân gửi đến người đứng đầu cơ quan, đơn vị hoặc cấp có thẩm quyền;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Vận động cán bộ, công chức, viên chức, người lao động ở cơ quan, đơn vị phối hợp và tích cực hỗ trợ hoạt động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Hỗ trợ kinh phí hoạt động cho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Thực hiện các nhiệm vụ của Ban Thanh tra nhân dân ở cơ quan, đơn vị không tổ chức Ban Thanh tra nhân dân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Chính phủ quy định chi tiết tổ chức và hoạt động của Ban Thanh tra nhân dân ở cơ quan, đơn vị</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IV</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THỰC HIỆN DÂN CHỦ Ở TỔ CHỨC CÓ SỬ DỤNG LAO ĐỘNG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1</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THỰC HIỆN DÂN CHỦ Ở DOANH NGHIỆP NHÀ NƯỚC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1</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CÔNG KHAI THÔNG TIN Ở DOANH NGHIỆP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64. Những nội dung doanh nghiệp nhà nước phải công khai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Trừ các thông tin thuộc bí mật nhà nước, bí mật kinh doanh hoặc thông tin chưa được công khai theo quy định của pháp luật, doanh nghiệp nhà nước phải công khai trong nội bộ doanh nghiệp các nội dung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Tình hình sản xuất, kinh doanh hoặc tình hình hoạt động của doanh nghiệp theo quy định của pháp luật về doanh nghiệp và pháp luật khác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Nội quy lao động, thang lương, bảng lương, định mức lao động, nội quy, quy chế và các quy định khác của doanh nghiệp liên quan đến quyền, lợi ích và nghĩa vụ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Các thỏa ước lao động tập thể mà doanh nghiệp đã ký kết, tham gia;</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Việc trích lập, sử dụng quỹ khen thưởng, quỹ phúc lợi và các quỹ do người lao động đóng góp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Việc trích nộp kinh phí công đoàn, đóng bảo hiểm xã hội, bảo hiểm y tế, bảo hiểm thất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Tình hình thực hiện công tác thi đua, khen thưởng, kỷ luật, giải quyết  kiến nghị, phản ánh liên quan đến quyền, lợi ích và nghĩa vụ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Quy chế thực hiện dân chủ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 Các nội dung khác về thông tin tài chính, quản lý tài sản công, về công tác cán bộ theo quy định của pháp luật và quy chế thực hiện dân chủ tại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Khuyến khích doanh nghiệp nhà nước công khai các thông tin về việc    bảo đảm đạo đức, văn hóa kinh doanh, việc thực hiện trách nhiệm xã hội của doanh nghiệp.</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65. Hình thức và thời điểm công khai thông tin ở doanh nghiệp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Các hình thức công khai thông tin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Niêm yết thông tin;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Thông báo tại hội nghị người lao động; tại hội nghị đối thoại giữa người sử dụng lao động và Ban Chấp hành Công đoàn ở doanh nghiệp, ban đại diện của tổ chức đại diện khác của người lao động tại cơ sở (nếu có); tại các cuộc họp, giao ban của đơn vị, bộ phận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Thông báo bằng văn bản đến toàn thể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Thông qua người phụ trách các đơn vị, bộ phận của doanh nghiệp để thông báo đến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Thông báo bằng văn bản đến Ban Chấp hành Công đoàn ở doanh nghiệp, ban đại diện của tổ chức đại diện khác của người lao động ở cơ sở (nếu có) để thông báo đến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Thông báo qua hệ thống thông tin nội bộ hoặc đăng tải trên cổng thông tin điện tử, trang thông tin điện tử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g) Thông qua mạng viễn thông, mạng xã hội hoạt động hợp pháp theo quy định của pháp luật và được sự thống nhất của Ban Chấp hành Công đoàn ở doanh nghiệp, ban đại diện của tổ chức đại diện khác của người lao động ở cơ sở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 Các hình thức chuyển tải thông tin khác không vi phạm quy định của pháp luật và được quy định trong quy chế thực hiện dân chủ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Nội dung thông tin quy định tại Điều 64 của Luật này phải được công khai chậm nhất là 15 ngày kể từ ngày có quyết định, văn bản của người có thẩm quyền về nội dung cần công khai, trừ trường hợp pháp luật có quy định khác.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66. Trách nhiệm tổ chức thực hiện việc công khai thông tin ở doanh nghiệp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Trường hợp doanh nghiệp nhà nước có trang thông tin điện tử nội bộ  hoặc hệ thống thông tin điện tử nội bộ thì người đại diện có thẩm quyền của doanh nghiệp nhà nước có trách nhiệm tổ chức đăng tải các thông tin quy định tại Điều 64 của Luật này trên trang thông tin điện tử nội bộ hoặc hệ thống thông tin điện tử nội bộ ít nhất là 20 ngày liên tục kể từ ngày bắt đầu đăng tin hoặc gửi thông tin, trừ trường hợp pháp luật có quy định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Trường hợp doanh nghiệp nhà nước chưa có trang thông tin điện tử nội bộ hoặc hệ thống thông tin điện tử nội bộ thì người đại diện có thẩm quyền của doanh nghiệp có trách nhiệm tổ chức niêm yết các thông tin quy định tại Điều 64 của Luật này tại trụ sở của doanh nghiệp và nơi làm việc của các đơn vị, bộ phận có liên quan trực tiếp ít nhất là 20 ngày liên tục kể từ ngày niêm yết, trừ trường hợp đã sử dụng hình thức thông báo bằng văn bản đến toàn thể người lao động tại doanh nghiệp hoặc pháp luật có quy định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Cùng với việc thực hiện công khai thông tin bằng các hình thức quy định tại khoản 1 và khoản 2 Điều này, căn cứ vào đặc điểm, tính chất hoạt động và nội dung cần công khai, người đại diện có thẩm quyền của doanh nghiệp nhà nước có thể quyết định lựa chọn thêm các hình thức công khai khác quy định tại khoản 1 Điều 65 của Luật này phù hợp với điều kiện thực tế của doanh nghiệp, bảo đảm để người lao động tiếp cận thông tin chính xác, đầy đủ, kịp thời, thuận lợi.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Người đại diện có thẩm quyền của doanh nghiệp nhà nước có trách nhiệm tổ chức cung cấp thông tin theo yêu cầu của người lao động đối với những thông tin trong thời hạn công khai mà chưa được công khai, thông tin đã hết thời hạn công khai hoặc thông tin đang được công khai nhưng vì lý do bất khả kháng mà người yêu cầu không thể tiếp cận được.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Doanh nghiệp nhà nước có thể xác định thêm các nội dung thông tin cần công khai, hình thức công khai thông tin, việc áp dụng các hình thức công khai đối với từng loại nội dung thông tin nhất định và cách thức thực hiện, việc cung cấp thông tin theo yêu cầu trong quy chế thực hiện dân chủ phù hợp với đặc điểm tổ chức, hoạt động, điều kiện thực tế của doanh nghiệp mình và không trái với quy định tại Mục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Trường hợp pháp luật có quy định khác về hình thức, cách thức thực hiện công khai đối với nội dung thông tin cụ thể thì áp dụng theo quy định đó.</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2</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NGƯỜI LAO ĐỘNG Ở DOANH NGHIỆP NHÀ NƯỚC BÀN VÀ QUYẾT ĐỊNH</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67. Những nội dung người lao động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Nội dung thương lượng tập thể đã đạt được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Việc lập các loại quỹ và thu, chi, quản lý, sử dụng các khoản từ thu nhập, đóng góp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Việc bầu, cho thôi làm thành viên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Nội dung nghị quyết của hội nghị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Các nội dung tự quản khác trong nội bộ doanh nghiệp nhà nước không trái với quy định của pháp luật, phù hợp với đạo đức xã hội.</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68. Hình thức người lao động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lao động bàn và quyết định các nội dung quy định tại các khoản 2, 3, 4 và 5 Điều 67 của Luật này tại hội nghị người lao động trên cơ sở đề xuất của Ban Chấp hành Công đoàn ở doanh nghiệp, tổ chức đại diện khác của người lao động ở cơ sở (nếu có), người đại diện có thẩm quyền của doanh nghiệp nhà nước hoặc khi có ít nhất là một phần ba tổng số người lao động của doanh nghiệp cùng đề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2. Trường hợp không thể tổ chức hội nghị người lao động vì lý do bất khả kháng hoặc hội nghị đã được triệu tập đến lần thứ hai nhưng vẫn không có đủ số người tham dự quy định tại điểm c khoản 2 Điều 69 của Luật này thì người đại diện có thẩm quyền của doanh nghiệp nhà nước, sau khi đã thống nhất với Ban Chấp hành Công đoàn ở doanh nghiệp, ban đại diện của tổ chức đại diện khác của người lao động ở cơ sở (nếu có), quyết định tổ chức gửi phiếu lấy ý kiến của toàn thể người lao động trong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Việc bàn và quyết định nội dung quy định tại khoản 1 Điều 67 của Luật này thực hiện theo quy định của pháp luật về lao động.</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69. Tổ chức hội nghị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Hội nghị người lao động do ban lãnh đạo doanh nghiệp nhà nước và Ban Chấp hành Công đoàn ở doanh nghiệp, ban đại diện của tổ chức đại diện khác của người lao động ở cơ sở (nếu có) phối hợp tổ chức.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Hội nghị người lao động được tổ chức định kỳ mỗi năm một lần sau khi kết thúc năm tài chính của doanh nghiệp nhưng không chậm hơn 03 tháng của năm tiếp theo do người đại diện có thẩm quyền của doanh nghiệp quyết định sau khi lấy ý kiến của Ban Chấp hành Công đoàn ở doanh nghiệp, ban đại diện của tổ chức đại diện khác của người lao động ở cơ sở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Hội nghị người lao động được tổ chức bất thường khi có đề xuất của các đối tượng quy định tại khoản 1 Điều 68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Thành phần dự hội nghị người lao động tại doanh nghiệp nhà nước được quy định như sau:</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Đối với doanh nghiệp có sử dụng ít hơn 100 người lao động, thì tổ chức hội nghị toàn thể người lao động của doanh nghiệp, trừ trường hợp quy định tại điểm b khoản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Đối với doanh nghiệp có sử dụng từ 100 người lao động trở lên hoặc có dưới 100 người lao động nhưng làm việc phân tán trên địa bàn rộng hoặc vì lý do nghiệp vụ không thể bỏ vị trí làm việc, thì người đại diện có thẩm quyền của doanh nghiệp thống nhất với Ban Chấp hành Công đoàn ở doanh nghiệp, ban đại diện của tổ chức đại diện khác của người lao động ở cơ sở (nếu có) quyết định thành phần tham dự hội nghị là toàn thể người lao động hoặc đại biểu người lao động phù hợp với đặc điểm tình hình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Hội nghị được tổ chức hợp lệ khi có ít nhất là hai phần ba tổng số người lao động của doanh nghiệp hoặc ít nhất là hai phần ba tổng số đại biểu được triệu tập có mặt. Nghị quyết, quyết định của hội nghị được thông qua khi có trên 50% tổng số người dự hội nghị tán thành và nội dung không trái với quy định của pháp luật, phù hợp với đạo đức xã hội.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Nội dung, thành phần tham gia, thời điểm tổ chức, địa điểm, trình tự, trách nhiệm tổ chức hội nghị người lao động thực hiện theo quy định của Chính phủ.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70. Trách nhiệm trong việc tổ chức để người lao động bàn, quyết định và thực hiện quyết định của tập thể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đại diện có thẩm quyền của doanh nghiệp nhà nước có trách nhiệm phối hợp cùng Ban Chấp hành Công đoàn ở doanh nghiệp, ban đại diện của tổ chức đại diện khác của người lao động ở cơ sở (nếu có) thống nhất chủ trương, xây dựng kế hoạch tổ chức hội nghị người lao động hoặc tổ chức gửi phiếu lấy ý kiến để người lao động bàn, quyết định các nội dung quy định tại Điều 67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Người đại diện có thẩm quyền của doanh nghiệp nhà nước có trách nhiệm phối hợp cùng Ban Chấp hành Công đoàn ở doanh nghiệp, ban đại diện của tổ chức đại diện khác của người lao động ở cơ sở (nếu có) phổ biến, hướng dẫn, đôn đốc việc thực hiện nghị quyết của hội nghị người lao động, quy chế thực hiện dân chủ của doanh nghiệp và các nội dung khác đã được người lao động thống nhất, quyết định; cử đầu mối để phối hợp, theo dõi, đề xuất xử lý kịp thời những phát sinh trong quá trình tổ chức thực hiện.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3. Định kỳ 06 tháng một lần, người đại diện có thẩm quyền của doanh nghiệp nhà nước có trách nhiệm phối hợp cùng Ban Chấp hành Công đoàn ở doanh nghiệp, ban đại diện của tổ chức đại diện khác của người lao động ở cơ sở (nếu có) tổ chức kiểm tra, đánh giá kết quả thực hiện nghị quyết hội nghị người lao động; thông báo kết quả kiểm tra, đánh giá đến toàn thể người lao động trong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Đảng viên, đoàn viên công đoàn, người lao động trong doanh nghiệp nhà nước có trách nhiệm tích cực tham gia bàn và quyết định các nội dung quy định tại Điều 67 của Luật này và nghiêm túc thực hiện các quyết định đã được tập thể thống nhất; trường hợp nhận thấy quyết định của tập thể người lao động không bảo đảm trình tự, thủ tục hoặc có nội dung trái với quy định của pháp luật, trái đạo đức xã hội thì có quyền kiến nghị, phản ánh đến Ban Chấp hành Công đoàn cấp trên trực tiếp hoặc cơ quan quản lý nhà nước có thẩm quyền.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Tiểu mục 3</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NGƯỜI LAO ĐỘNG Ở DOANH NGHIỆP NHÀ NƯỚC  THAM GIA Ý KIẾN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71. Những nội dung người lao động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Những nội dung người lao động tham gia ý kiến trước khi doanh nghiệp nhà nước quyết định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Việc xây dựng, sửa đổi, bổ sung nội quy, quy chế và các quy định nội bộ khác của doanh nghiệp có liên quan đến nghĩa vụ, quyền và lợi ích hợp pháp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Việc xây dựng, sửa đổi, bổ sung thang lương, bảng lương, định mức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Việc tổ chức thực hiện giải pháp cải thiện điều kiện làm việc, bảo vệ môi trường, phòng, chống cháy nổ; phòng, chống tham nhũng, tiêu cực;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Dự thảo quy trình, thủ tục nội bộ về giải quyết tranh chấp lao động, xử lý kỷ luật lao động, trách nhiệm vật chất và các nội dung khác liên quan đến quyền, nghĩa vụ của người lao động mà doanh nghiệp thấy cần tham khảo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Dự thảo quy chế thực hiện dân chủ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e) Các nội dung khác liên quan đến quyền và nghĩa vụ của người lao động theo quy định của pháp luật và quy chế thực hiện dân chủ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Những nội dung người lao động tham gia ý kiến theo đề nghị của tổ chức đại diện người lao động bao gồm: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Nội dung, hình thức thỏa ước lao động tập thể;</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Nội dung, hình thức đối thoại tại doanh nghiệp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72. Hình thức người lao động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Căn cứ đặc điểm, tính chất hoạt động và nội dung tham gia ý kiến, người lao động tại doanh nghiệp nhà nước có thể tham gia ý kiến thông qua một hoặc một số hình thức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Tham gia ý kiến trực tiếp hoặc thông qua người trực tiếp phụ trách của đơn vị, bộ phận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Thông qua tổ chức đại diện người lao động, nhóm đại diện đối thoại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Thông qua hội nghị đối thoại tại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Tham gia ý kiến qua hòm thư góp ý, đường dây nóng, hệ thống thông tin nội bộ hoặc cổng thông tin điện tử, trang thông tin điện tử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5. Các hình thức khác không trái với quy định của pháp luật và được quy định trong quy chế thực hiện dân chủ của doanh nghiệp.</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73. Tổ chức đối thoại tại nơi làm việc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Doanh nghiệp nhà nước có trách nhiệm tổ chức hội nghị đối thoại với người lao động, tổ chức đại diện người lao động tại doanh nghiệp theo định kỳ hằng năm; tổ chức đối thoại theo yêu cầu của một hoặc các bên hoặc trong các trường hợp khác theo quy định của pháp luật để chia sẻ thông tin, tham khảo, thảo luận, trao đổi ý kiến giữa người sử dụng lao động với người lao động hoặc tổ chức đại diện người lao động về những vấn đề liên quan đến quyền, lợi ích và mối quan tâm của các bên tại nơi làm việc nhằm tăng cường sự hiểu biết, hợp tác, cùng nỗ lực hướng tới giải pháp các bên cùng có lợi.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Việc tổ chức đối thoại tại nơi làm việc thực hiện theo quy định của pháp luật về lao động và quy chế thực hiện dân chủ của doanh nghiệp.</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74. Trách nhiệm trong việc tổ chức để người lao động tham gia ý kiến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lãnh đạo doanh nghiệp nhà nước có trách nhiệm tổ chức lấy ý kiến người lao động về các nội dung quy định tại Điều 71 của Luật này; chịu trách nhiệm chỉ đạo, tổ chức việc tiếp nhận, tổng hợp ý kiến, thông tin phản hồi của người lao động; nghiên cứu, tiếp thu, giải trình ý kiến tham gia và thực hiện việc công khai nội dung giải trình, tiếp thu đến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Chấp hành Công đoàn ở doanh nghiệp, tổ chức đại diện khác của người lao động ở cơ sở (nếu có) tham gia phối hợp thực hiện việc tổ chức lấy ý kiến; giám sát việc lấy ý kiến của người lao động, kết quả giải trình, tiếp thu và tổ chức thực hiện các nội dung người lao động đã tham gia ý kiến; tham gia ý kiến trước khi doanh nghiệp quyết định ban hành quy chế thực hiện dân chủ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Đảng viên, đoàn viên công đoàn, người lao động tại doanh nghiệp nhà nước có trách nhiệm tích cực đóng góp, tham gia ý kiến với doanh nghiệp nhằm bảo đảm tốt hơn quyền, lợi ích của người lao động, xây dựng mối quan hệ lao động hài hòa, ổn định, góp phần vào sự phát triển bền vững của doanh nghiệp; theo dõi, đánh giá, giám sát việc tổng hợp, giải trình, tiếp thu ý kiến đối với các nội dung đã được đưa ra lấy ý kiến người lao động và quá trình tổ chức thực hiện quyết định về các nội dung này.</w:t>
      </w:r>
    </w:p>
    <w:p w:rsidR="009C7133" w:rsidRPr="009C7133" w:rsidRDefault="009C7133" w:rsidP="009C7133">
      <w:pPr>
        <w:spacing w:before="120" w:after="120" w:line="240" w:lineRule="auto"/>
        <w:jc w:val="center"/>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Tiểu mục 4</w:t>
      </w:r>
    </w:p>
    <w:p w:rsidR="009C7133" w:rsidRPr="009C7133" w:rsidRDefault="009C7133" w:rsidP="009C7133">
      <w:pPr>
        <w:spacing w:before="120" w:after="120" w:line="240" w:lineRule="auto"/>
        <w:jc w:val="center"/>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NGƯỜI LAO ĐỘNG Ở DOANH NGHIỆP NHÀ NƯỚC KIỂM TRA, GIÁM SÁT</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75. Nội dung người lao động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lao động ở doanh nghiệp nhà nước kiểm tra việc thực hiện các nội dung mà tập thể người lao động đã bàn và quyết định quy định tại Điều 67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Người lao động giám sát việc thực hiện pháp luật về thực hiện dân chủ ở cơ sở của doanh nghiệp nhà nước, việc thực hiện chính sách, pháp luật của người đại diện có thẩm quyền, ban lãnh đạo, điều hành và những người có thẩm quyền khác của doanh nghiệp.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76. Hình thức người lao động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Người lao động trực tiếp thực hiện việc kiểm tra, giám sát tại doanh nghiệp nhà nước thông qua: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Hoạt động lao động, sản xuất, sinh hoạt của người lao động ở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Quan sát, tìm hiểu, giao tiếp với người có chức vụ, quyền hạn, người lao động khác trong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c) Tiếp cận các thông tin được công khai; các thông tin, báo cáo của doanh nghiệp hoặc người được giao quản lý, thực hiện các nội dung người lao động đã bàn và quyết định;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Tham dự hội nghị người lao động, hội nghị đối thoại tại nơi làm việc, các hoạt động hội họp, sinh hoạt tập thể khác tại nơi làm việc.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Người lao động thực hiện việc kiểm tra, giám sát thông qua hoạt động của Ban Thanh tra nhân dân ở doanh nghiệp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77. Tổ chức Ban Thanh tra nhân dân ở doanh nghiệp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Thanh tra nhân dân ở doanh nghiệp nhà nước do hội nghị người lao động bầu gồm từ 03 đến 09 thành viên theo đề nghị của Ban Chấp hành Công đoàn ở doanh nghiệp, tổ chức đại diện khác của người lao động ở cơ sở (nếu có).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Trường hợp doanh nghiệp nhà nước có tính chất đặc thù hoặc hoạt động phân tán thì hội nghị người lao động có thể quyết định số lượng thành viên Ban Thanh tra nhân dân nhiều hơn để bảo đảm hoạt động có hiệu quả.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Thành viên Ban Thanh tra nhân dân là người đang làm việc trong doanh nghiệp nhà nước, có phẩm chất đạo đức tốt, có uy tín trong doanh nghiệp, có đủ sức khỏe để hoàn thành nhiệm vụ; có hiểu biết về chính sách, pháp luật và tự nguyện tham gia Ban Thanh tra nhân dân; không đồng thời là người đại diện có thẩm quyền, thành viên ban lãnh đạo, điều hành, kế toán trưởng của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Nhiệm kỳ của Ban Thanh tra nhân dân là 02 năm. Trong nhiệm kỳ, nếu khuyết thành viên hoặc thành viên Ban Thanh tra nhân dân không hoàn thành nhiệm vụ, không còn được tín nhiệm hoặc xin thôi làm nhiệm vụ thì Ban Chấp hành Công đoàn ở doanh nghiệp, ban đại diện của tổ chức đại diện khác của người lao động ở cơ sở (nếu có) đề nghị hội nghị người lao động quyết định cho thôi làm nhiệm vụ và bầu người khác thay thế.</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Ban Thanh tra nhân dân ở doanh nghiệp nhà nước gồm Trưởng ban, Phó Trưởng ban và các Ủy viên. Trưởng ban chịu trách nhiệm chung về hoạt động của Ban Thanh tra nhân dân; Phó Trưởng ban có trách nhiệm giúp Trưởng ban thực hiện nhiệm vụ; các thành viên khác thực hiện nhiệm vụ theo sự phân công của Trưởng ban.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78. Nhiệm vụ, quyền hạn của Ban Thanh tra nhân dân ở doanh nghiệp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Kiểm tra việc tổ chức thực hiện các quyết định của tập thể người lao động; giám sát việc thực hiện pháp luật về thực hiện dân chủ ở cơ sở của doanh nghiệp nhà nước.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Kiến nghị cơ quan, người có thẩm quyền xử lý theo quy định của pháp luật khi phát hiện có dấu hiệu vi phạm pháp luật và giám sát việc thực hiện kiến nghị đó.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Yêu cầu người đại diện có thẩm quyền, ban lãnh đạo, điều hành của doanh nghiệp cung cấp thông tin, tài liệu có liên quan để phục vụ việc xác minh,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Xem xét, xác minh vụ việc cụ thể theo đề nghị của người lao động ở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Kiến nghị ban lãnh đạo, điều hành doanh nghiệp khắc phục hạn chế, thiếu sót được phát hiện qua việc kiểm tra, giám sát; bảo đảm quyền và lợi ích hợp pháp, chính đáng của người lao động; biểu dương những đơn vị, cá nhân có thành tích. Trường hợp phát hiện người có hành vi vi phạm pháp luật thì kiến nghị cơ quan, tổ chức có thẩm quyền xem xét, xử lý.</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Tiếp nhận kiến nghị, phản ánh của người lao động có liên quan đến phạm vi kiểm tra, giám sát của Ban Thanh tra nhân dân.</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79. Hoạt động của Ban Thanh tra nhân dân ở doanh nghiệp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1. Ban Thanh tra nhân dân ở doanh nghiệp nhà nước do Ban Chấp hành Công đoàn tại doanh nghiệp trực tiếp chỉ đạo, hướng dẫn hoạt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Căn cứ vào nghị quyết hội nghị người lao động của doanh nghiệp nhà nước và sự chỉ đạo, hướng dẫn của Ban Chấp hành Công đoàn, Ban Thanh tra nhân dân xây dựng chương trình công tác theo từng quý, 06 tháng và hằng năm.</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Ban Thanh tra nhân dân có trách nhiệm báo cáo về hoạt động của mình với Ban Chấp hành Công đoàn và tại hội nghị người lao động của doanh nghiệp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80. Xử lý kết quả kiểm tra, giám sát của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Thông qua việc kiểm tra, giám sát trực tiếp, người lao động tham gia ý kiến đóng góp với người có thẩm quyền của doanh nghiệp nhà nước để kịp thời khắc phục các bất cập, hạn chế trong công tác tổ chức, quản lý; ngăn ngừa tiêu cực, vi phạm pháp luật; bảo đảm quyền, lợi ích hợp pháp, chính đáng của người lao động và đóng góp giải pháp nhằm phát triển doanh nghiệp.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Khi phát hiện hành vi, nội dung có dấu hiệu vi phạm, người lao động có quyền khiếu nại, tố cáo theo quy định của pháp luật hoặc kiến nghị, phản ánh đến người đại diện có thẩm quyền, ban lãnh đạo, điều hành của doanh nghiệp nhà nước; kiến nghị, phản ánh đến cơ quan quản lý nhà nước có liên quan, Công đoàn, tổ chức đại diện khác của người lao động, tổ chức đoàn thể tại doanh nghiệp mà mình là thành viên, hội viên hoặc phản ánh, đề nghị Ban Thanh tra nhân dân xem xét, thực hiện kiểm tra, giám sát theo chức năng, nhiệm vụ.</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Các cơ quan, tổ chức, cá nhân quy định tại khoản 2 Điều này có trách nhiệm tiếp nhận, xử lý, giải quyết khiếu nại, tố cáo, kiến nghị, phản ánh của người lao động theo thẩm quyền hoặc thực hiện việc thanh tra, kiểm tra, giám sát theo quy định của pháp luật.</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81. Trách nhiệm trong việc bảo đảm để người lao động thực hiện kiểm tra, giám sát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Ban lãnh đạo doanh nghiệp nhà nước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Phối hợp cùng Ban Chấp hành Công đoàn ở doanh nghiệp, ban đại diện của tổ chức đại diện khác của người lao động ở cơ sở (nếu có), căn cứ vào yêu cầu, nhiệm vụ, đặc điểm, tính chất tổ chức, hoạt động và điều kiện thực tế của doanh nghiệp, xây dựng và ban hành quy chế thực hiện dân chủ để quy định cụ thể hơn nội dung, cách thức thực hiện dân chủ ở doanh nghiệp mình làm cơ sở để người lao động kiểm tra, giám sát việc thực hiện. Nội dung của quy chế thực hiện dân chủ của doanh nghiệp có thể mở rộng hơn phạm vi thực hiện dân chủ của người lao động nhưng không được trái hoặc hạn chế việc thực hiện các nội dung đã được quy định trong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Tạo lập cơ chế tiếp nhận góp ý, kiến nghị, phản ánh của người lao động tại doanh nghiệp; thực hiện việc đối thoại, giải trình với người lao động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giải trình và trả lời kịp thời kiến nghị, phản ánh của người lao động, kiến nghị của Công đoàn, tổ chức đại diện khác của người lao động ở cơ sở (nếu có) và các tổ chức đoàn thể khác tại doanh nghiệp; chuyển thông tin đến cơ quan có thẩm quyền đối với những vấn đề không thuộc thẩm quyền giải quyết của mình;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Tạo điều kiện và bảo đảm để Ban Thanh tra nhân dân thực hiện nhiệm vụ kiểm tra, giám sát theo quy định của pháp luật bằng cách thông báo cho Ban Thanh tra nhân dân về chính sách, pháp luật chủ yếu liên quan đến tổ chức, hoạt động của doanh nghiệp; tổ chức cung cấp đầy đủ và kịp thời các thông tin, tài liệu cần thiết theo yêu cầu của Ban Thanh tra nhân dân; xem xét, giải quyết kịp thời các kiến nghị của Ban Thanh tra nhân dân, thông báo kết quả giải quyết trong thời hạn 15 ngày kể từ ngày nhận được kiến nghị; thông báo cho Ban Thanh tra nhân dân kết quả giải quyết kiến nghị, phản ánh và việc thực hiện pháp luật về thực hiện dân chủ ở doanh nghiệp mình;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đ) Xử lý người có hành vi cản trở người lao động thực hiện quyền kiểm tra, giám sát; người có hành vi trả thù, trù dập người lao động thực hiện khiếu nại, tố cáo, kiến nghị, phản ánh; người có hành vi cản trở hoạt động của Ban Thanh tra nhân dân, trả thù, trù dập thành viên Ban Thanh tra nhân dân theo quy định của pháp luật.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Ban Chấp hành Công đoàn ở doanh nghiệp nhà nước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Giới thiệu nhân sự để hội nghị người lao động bầu làm thành viên Ban Thanh tra nhân dân; công nhận kết quả bầu thành viên Ban Thanh tra nhân dân; đề nghị cho thôi làm thành viên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Hướng dẫn Ban Thanh tra nhân dân xây dựng chương trình, kế hoạch, nội dung công tác; xem xét báo cáo hoạt động của Ban Thanh tra nhân dân và chỉ đạo, hướng dẫn hoạt động của Ban Thanh tra nhân dân; tham gia hoạt động của Ban Thanh tra nhân dân khi xét thấy cần thiết;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kiến nghị của Ban Thanh tra nhân dân; theo dõi, đôn đốc việc giải quyết kiến nghị của Ban Thanh tra nhân dân gửi đến người đại diện có thẩm quyền, ban lãnh đạo, điều hành của doanh nghiệp hoặc cấp có thẩm quyền;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Vận động người lao động phối hợp và tích cực hỗ trợ hoạt động của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Hỗ trợ kinh phí hoạt động cho Ban Thanh tra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Người lao động chịu trách nhiệm về nội dung khiếu nại, tố cáo, kiến nghị, phản ánh của mình; chủ động, tích cực phối hợp với Ban Thanh tra nhân dân và các cơ quan, tổ chức, cá nhân có trách nhiệm trong việc xác minh, kiểm tra, giám sát đối với các nội dung mà mình đã kiến nghị, đề nghị.</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Chính phủ quy định chi tiết tổ chức và hoạt động của Ban Thanh tra nhân dân ở doanh nghiệp nhà nước.  </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Mục 2</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THỰC HIỆN DÂN CHỦ Ở DOANH NGHIỆP, TỔ CHỨC KHÁC CÓ THUÊ MƯỚN, SỬ DỤNG LAO ĐỘNG THEO HỢP ĐỒNG LAO ĐỘNG THUỘC KHU VỰC NGOÀI NHÀ NƯỚC</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82. Thực hiện dân chủ ở doanh nghiệp, tổ chức khác có thuê mướn, sử dụng lao động theo hợp đồng lao động thuộc khu vực ngoài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Việc thực hiện dân chủ ở doanh nghiệp, tổ chức khác có thuê mướn, sử dụng lao động theo hợp đồng lao động thuộc khu vực ngoài Nhà nước thực hiện theo quy định chung tại Chương I của Luật này và các quy định cụ thể về thực hiện dân chủ tại nơi làm việc theo pháp luật về lao động và quy định khác của pháp luật có liên quan.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Doanh nghiệp, tổ chức khác có thuê mướn, sử dụng lao động theo hợp đồng lao động thuộc khu vực ngoài Nhà nước, tùy theo đặc điểm, tính chất tổ chức, hoạt động và điều kiện thực tế của tổ chức, được quyền lựa chọn áp dụng các quy định về thực hiện dân chủ ở doanh nghiệp nhà nước quy định tại Mục 1 Chương này tại doanh nghiệp, tổ chức mình; thông báo đến tổ chức Công đoàn tại doanh nghiệp, tổ chức và công khai nội dung áp dụng để người lao động được biết.</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3. Trong quá trình xây dựng và ban hành quy chế thực hiện dân chủ tại nơi làm việc của doanh nghiệp, tổ chức khác có thuê mướn, sử dụng lao động theo hợp đồng lao động thuộc </w:t>
      </w:r>
      <w:r w:rsidRPr="009C7133">
        <w:rPr>
          <w:rFonts w:ascii="Noto Serif" w:eastAsia="Times New Roman" w:hAnsi="Noto Serif" w:cs="Times New Roman"/>
          <w:color w:val="333333"/>
          <w:sz w:val="24"/>
          <w:szCs w:val="24"/>
        </w:rPr>
        <w:lastRenderedPageBreak/>
        <w:t>khu vực ngoài Nhà nước, khuyến khích các doanh nghiệp, tổ chức mở rộng hơn phạm vi, nội dung, cách thức thực hiện dân chủ mà pháp luật quy định nhưng không được trái hoặc hạn chế quyền thực hiện dân chủ của người lao động được quy định trong Luật này và pháp luật khác có liên quan.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V</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TỔ CHỨC THỰC HIỆN PHÁP LUẬT VỀ THỰC HIỆN DÂN CHỦ Ở CƠ SỞ</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83. Trách nhiệm của Chính phủ, Bộ, cơ quan ngang Bộ, cơ quan thuộc Chính phủ</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Chính phủ thống nhất quản lý nhà nước về thực hiện dân chủ ở cơ sở và thực hiện các nhiệm vụ, quyền hạn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Ban hành theo thẩm quyền hoặc kiến nghị cơ quan nhà nước có thẩm quyền ban hành, sửa đổi, bổ sung và hoàn thiện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Thực hiện các biện pháp tuyên truyền, phổ biến, giáo dục pháp luật, nâng cao nhận thức về quyền và trách nhiệm của công dân, cán bộ, công chức, viên chức, người lao động trong việc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Hướng dẫn cơ quan, tổ chức, công dân trong việc thực hiện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Thanh tra, kiểm tra việc thi hành pháp luật, xử lý vi phạm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Theo dõi, đôn đốc, kiểm tra việc bảo đảm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Bộ Nội vụ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Giúp Chính phủ quản lý nhà nước về thực hiện dân chủ tại xã, phường, thị trấn, cơ quan nhà nước, đơn vị sự nghiệp công lập;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Theo dõi, kiểm tra, tổng hợp, báo cáo Chính phủ, Thủ tướng Chính phủ kết quả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Bộ Lao động - Thương binh và Xã hội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Giúp Chính phủ quản lý nhà nước về thực hiện dân chủ ở tổ chức có sử dụng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Phối hợp với Bộ Nội vụ báo cáo Chính phủ, Thủ tướng Chính phủ kết quả thực hiện dân chủ ở tổ chức có sử dụng lao động.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Bộ Tài chính hướng dẫn việc lập dự toán, quản lý, sử dụng và quyết toán kinh phí về thực hiện dân chủ ở cơ sở và việc cấp kinh phí cho Ủy ban Mặt trận Tổ quốc Việt Nam, Tổng Liên đoàn Lao động Việt Nam để hỗ trợ kinh phí hoạt động cho Ban Thanh tra nhân dân và Ban Giám sát đầu tư của cộng đồng.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Bộ trưởng Bộ Quốc phòng, Bộ trưởng Bộ Công an, căn cứ vào quy định của Luật này, quy định việc thực hiện dân chủ trong nội bộ các cơ quan của Quân đội nhân dân, Công an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6. Bộ, cơ quan ngang Bộ, cơ quan thuộc Chính phủ, trong phạm vi nhiệm vụ, quyền hạn của mình, chịu trách nhiệm tổ chức thi hành pháp luật về thực hiện dân chủ ở cơ sở.</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84. Trách nhiệm của các cơ quan khác trong bộ máy nhà nước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 xml:space="preserve">1. Ủy ban Thường vụ Quốc hội, Tòa án nhân dân tối cao, Viện kiểm sát nhân dân tối cao, Kiểm toán nhà nước, các cơ quan của Quốc hội, các cơ quan thuộc Ủy ban Thường vụ Quốc </w:t>
      </w:r>
      <w:r w:rsidRPr="009C7133">
        <w:rPr>
          <w:rFonts w:ascii="Noto Serif" w:eastAsia="Times New Roman" w:hAnsi="Noto Serif" w:cs="Times New Roman"/>
          <w:color w:val="333333"/>
          <w:sz w:val="24"/>
          <w:szCs w:val="24"/>
        </w:rPr>
        <w:lastRenderedPageBreak/>
        <w:t>hội, Văn phòng Quốc hội, Văn phòng Chủ tịch nước, Hội đồng nhân dân các cấp có trách nhiệm tổ chức thực hiện pháp luật về thực hiện dân chủ ở cơ sở.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Thường vụ Quốc hội, căn cứ vào quy định của Luật này, quy định việc thực hiện dân chủ trong nội bộ các cơ quan của Quốc hội, cơ quan thuộc Ủy ban Thường vụ Quốc hội, các cơ quan của Hội đồng nhân dân các cấp phù hợp với tính chất đặc thù trong tổ chức và hoạt động của các cơ quan, đơn vị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85. Trách nhiệm của Ủy ban nhân dân cấp tỉnh và Ủy ban nhân dân cấp huyện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Tổ chức thi hành pháp luật về thực hiện dân chủ ở cơ sở trên địa bàn.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Xây dựng, trình Hội đồng nhân dân cùng cấp quyết định các biện pháp bảo đảm thực hiện dân chủ ở cơ sở trên địa bàn. </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Báo cáo cơ quan nhà nước có thẩm quyền về tình hình thực hiện dân chủ ở cơ sở trên địa bàn khi được yêu cầu.  </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86. Trách nhiệm của Hội đồng nhân dân, Ủy ban nhân dân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Hội đồng nhân dân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Quyết định các biện pháp bảo đảm thực hiện dân chủ trong phạm vi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Giám sát các cơ quan, tổ chức, cá nhân trên địa bàn cấp xã trong việc thực hiện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Ủy ban nhân dân cấp xã có trách nhiệm sau đây: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a) Tổ chức thực hiện dân chủ ở cơ sở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b) Giữ mối liên hệ chặt chẽ với Nhân dân và cộng đồng dân cư trên địa bàn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c) Xem xét, giải quyết và trả lời kịp thời các khiếu nại, tố cáo, kiến nghị của công dân, kiến nghị của Ban Thanh tra nhân dân ở xã, phường, thị trấn, Ban Giám sát đầu tư của cộng đồng, Ủy ban Mặt trận Tổ quốc Việt Nam và các tổ chức chính trị - xã hội cấp xã;</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d) Kịp thời báo cáo cơ quan nhà nước cấp trên về những vấn đề không thuộc thẩm quyền giải quyết của mình;</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đ) Thực hiện các nhiệm vụ, quyền hạn khác theo quy định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Tại nơi không có đơn vị hành chính cấp xã, Hội đồng nhân dân và Ủy ban nhân dân cấp huyện thực hiện các nhiệm vụ của Hội đồng nhân dân, Ủy ban nhân dân cấp xã theo quy định của Luật này.</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Tại nơi không tổ chức Hội đồng nhân dân cấp xã thì Ủy ban nhân dân cấp xã báo cáo Ủy ban nhân dân cấp huyện về kết quả thực hiện dân chủ ở cơ sở trên địa bàn. Hội đồng nhân dân cấp huyện tại nơi không tổ chức Hội đồng nhân dân cấp xã hoặc Hội đồng nhân dân cấp tỉnh tại nơi không tổ chức Hội đồng nhân dân cấp xã và Hội đồng nhân dân cấp huyện thực hiện nhiệm vụ quy định tại khoản 1 Điều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87. Trách nhiệm của Ủy ban Mặt trận Tổ quốc Việt Nam các cấp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Tổ chức vận động Nhân dân thực hiện dân chủ ở cơ sở, hương ước, quy ước của cộng đồng dân cư; tổ chức các phong trào thi đua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Tham gia, hỗ trợ, hướng dẫn Nhân dân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Tiếp nhận, tổng hợp khiếu nại, tố cáo, phản ánh, kiến nghị của Nhân dân về thực hiện dân chủ ở cơ sở để chuyển đến cơ quan nhà nước có thẩm quyền theo quy định; giám sát quá trình giải quyết khiếu nại, tố cáo, phản ánh, kiến nghị của Nhân dân.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4. Thực hiện giám sát, phản biện xã hội đối với hoạt động của cơ quan, đơn vị, cán bộ, công chức, viên chức, người lao động trong việc thực hiện chính sách, pháp luật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Thực hiện các nhiệm vụ, quyền hạn khác theo quy định của Luật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88. Trách nhiệm của Công đoàn Việt Nam các cấp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Tổ chức vận động cán bộ, công chức, viên chức, người lao động thực hiện dân chủ ở cơ sở; tổ chức các phong trào thi đua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Tham gia, hỗ trợ, hướng dẫn cán bộ, công chức, viên chức, người lao động thực hiện dân chủ ở cơ quan, đơn vị, tổ chức có sử dụng lao động. </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Tiếp nhận, tổng hợp khiếu nại, tố cáo, phản ánh, kiến nghị của cán bộ, công chức, viên chức, người lao động về thực hiện dân chủ ở cơ sở để chuyển đến cơ quan nhà nước có thẩm quyền; theo dõi, giám sát quá trình giải quyết khiếu nại, tố cáo, phản ánh, kiến nghị của cán bộ, công chức, viên chức, người lao động.</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4.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đoàn viên công đoàn.</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5. Thực hiện các nhiệm vụ, quyền hạn khác theo quy định của Luật này.</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89. Trách nhiệm của các tổ chức chính trị - xã hội khác</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Tuyên truyền, phổ biến, nâng cao nhận thức của hội viên, đoàn viên và Nhân dân về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Tham gia, phối hợp với cơ quan có thẩm quyền kiểm tra, thanh tra, giám sát việc thực hiện dân chủ ở cơ sở.</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3. Thực hiện giám sát, phản biện xã hội đối với việc thực hiện các chủ trương, đường lối của Đảng, chính sách, pháp luật của Nhà nước có liên quan trực tiếp đến quyền và lợi ích hợp pháp, việc thực hiện dân chủ ở cơ sở của hội viên, đoàn viên.</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Chương VI</w:t>
      </w:r>
    </w:p>
    <w:p w:rsidR="009C7133" w:rsidRPr="009C7133" w:rsidRDefault="009C7133" w:rsidP="009C7133">
      <w:pPr>
        <w:spacing w:before="120" w:after="120" w:line="240" w:lineRule="auto"/>
        <w:jc w:val="center"/>
        <w:textAlignment w:val="baseline"/>
        <w:outlineLvl w:val="2"/>
        <w:rPr>
          <w:rFonts w:ascii="Noto Serif" w:eastAsia="Times New Roman" w:hAnsi="Noto Serif" w:cs="Times New Roman"/>
          <w:b/>
          <w:bCs/>
          <w:color w:val="333333"/>
          <w:sz w:val="39"/>
          <w:szCs w:val="39"/>
        </w:rPr>
      </w:pPr>
      <w:r w:rsidRPr="009C7133">
        <w:rPr>
          <w:rFonts w:ascii="Noto Serif" w:eastAsia="Times New Roman" w:hAnsi="Noto Serif" w:cs="Times New Roman"/>
          <w:b/>
          <w:bCs/>
          <w:color w:val="333333"/>
          <w:sz w:val="39"/>
          <w:szCs w:val="39"/>
        </w:rPr>
        <w:t>ĐIỀU KHOẢN THI HÀNH</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90. Hiệu lực thi hành </w:t>
      </w:r>
    </w:p>
    <w:p w:rsidR="009C7133" w:rsidRPr="009C7133" w:rsidRDefault="009C7133" w:rsidP="009C7133">
      <w:pPr>
        <w:spacing w:after="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Luật này có hiệu lực thi hành từ ngày 01 tháng 7 năm 2023.</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Pháp lệnh số 34/2007/PL-UBTVQH11 ngày 20 tháng 4 năm 2007 của  Ủy ban Thường vụ Quốc hội về thực hiện dân chủ ở xã, phường, thị trấn và Nghị quyết số 55/1998/NQ-UBTVQH10 ngày 30 tháng 8 năm 1998 của Ủy ban Thường vụ Quốc hội về việc ban hành quy chế thực hiện dân chủ trong hoạt động của cơ quan hết hiệu lực kể từ ngày Luật này có hiệu lực thi hành.</w:t>
      </w:r>
    </w:p>
    <w:p w:rsidR="009C7133" w:rsidRPr="009C7133" w:rsidRDefault="009C7133" w:rsidP="009C7133">
      <w:pPr>
        <w:spacing w:before="120" w:after="120" w:line="240" w:lineRule="auto"/>
        <w:textAlignment w:val="baseline"/>
        <w:outlineLvl w:val="3"/>
        <w:rPr>
          <w:rFonts w:ascii="Noto Serif" w:eastAsia="Times New Roman" w:hAnsi="Noto Serif" w:cs="Times New Roman"/>
          <w:b/>
          <w:bCs/>
          <w:color w:val="333333"/>
          <w:sz w:val="30"/>
          <w:szCs w:val="30"/>
        </w:rPr>
      </w:pPr>
      <w:r w:rsidRPr="009C7133">
        <w:rPr>
          <w:rFonts w:ascii="Noto Serif" w:eastAsia="Times New Roman" w:hAnsi="Noto Serif" w:cs="Times New Roman"/>
          <w:b/>
          <w:bCs/>
          <w:color w:val="333333"/>
          <w:sz w:val="30"/>
          <w:szCs w:val="30"/>
        </w:rPr>
        <w:t>Điều 91. Áp dụng pháp luật và quy định chuyển tiếp</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1. Trường hợp luật khác ban hành trước ngày Luật này có hiệu lực thi hành có quy định cụ thể về nội dung, hình thức, thời hạn, trình tự, thủ tục công khai thông tin, lấy ý kiến tham gia của công dân, cán bộ, công chức, viên chức, người lao động trong các lĩnh vực cụ thể thì thực hiện theo quy định của luật đó.</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t>2. Cơ quan trung ương của tổ chức chính trị, tổ chức chính trị - xã hội, trên cơ sở các nguyên tắc được quy định tại Luật này, các văn bản quy phạm pháp luật khác có liên quan và Điều lệ của tổ chức mình, quy định việc thực hiện dân chủ trong nội bộ cơ quan, đơn vị của tổ chức chính trị, tổ chức chính trị - xã hội.</w:t>
      </w:r>
    </w:p>
    <w:p w:rsidR="009C7133" w:rsidRPr="009C7133" w:rsidRDefault="009C7133" w:rsidP="009C7133">
      <w:pPr>
        <w:spacing w:before="120" w:after="120" w:line="240" w:lineRule="auto"/>
        <w:textAlignment w:val="baseline"/>
        <w:rPr>
          <w:rFonts w:ascii="Noto Serif" w:eastAsia="Times New Roman" w:hAnsi="Noto Serif" w:cs="Times New Roman"/>
          <w:color w:val="333333"/>
          <w:sz w:val="24"/>
          <w:szCs w:val="24"/>
        </w:rPr>
      </w:pPr>
      <w:r w:rsidRPr="009C7133">
        <w:rPr>
          <w:rFonts w:ascii="Noto Serif" w:eastAsia="Times New Roman" w:hAnsi="Noto Serif" w:cs="Times New Roman"/>
          <w:color w:val="333333"/>
          <w:sz w:val="24"/>
          <w:szCs w:val="24"/>
        </w:rPr>
        <w:lastRenderedPageBreak/>
        <w:t>3. Hương ước, quy ước của cộng đồng dân cư, các quyết định khác của cộng đồng dân cư được công nhận, thông qua trước ngày Luật này có hiệu lực thi hành thì tiếp tục thực hiện cho đến khi được sửa đổi, bổ sung, thay thế hoặc bãi bỏ theo quy định.</w:t>
      </w:r>
    </w:p>
    <w:p w:rsidR="00D41D12" w:rsidRDefault="00D41D12"/>
    <w:sectPr w:rsidR="00D41D12" w:rsidSect="009C7133">
      <w:pgSz w:w="11909" w:h="16834" w:code="9"/>
      <w:pgMar w:top="426"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33"/>
    <w:rsid w:val="00311660"/>
    <w:rsid w:val="009C7133"/>
    <w:rsid w:val="00D41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9BAC8-FA43-449B-B34F-DD7CE26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C7133"/>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9C713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9C7133"/>
    <w:pPr>
      <w:spacing w:before="100" w:beforeAutospacing="1" w:after="100" w:afterAutospacing="1" w:line="240" w:lineRule="auto"/>
      <w:outlineLvl w:val="3"/>
    </w:pPr>
    <w:rPr>
      <w:rFonts w:eastAsia="Times New Roman" w:cs="Times New Roman"/>
      <w:b/>
      <w:bCs/>
      <w:sz w:val="24"/>
      <w:szCs w:val="24"/>
    </w:rPr>
  </w:style>
  <w:style w:type="paragraph" w:styleId="Heading5">
    <w:name w:val="heading 5"/>
    <w:basedOn w:val="Normal"/>
    <w:link w:val="Heading5Char"/>
    <w:uiPriority w:val="9"/>
    <w:qFormat/>
    <w:rsid w:val="009C713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133"/>
    <w:rPr>
      <w:rFonts w:eastAsia="Times New Roman" w:cs="Times New Roman"/>
      <w:b/>
      <w:bCs/>
      <w:sz w:val="36"/>
      <w:szCs w:val="36"/>
    </w:rPr>
  </w:style>
  <w:style w:type="character" w:customStyle="1" w:styleId="Heading3Char">
    <w:name w:val="Heading 3 Char"/>
    <w:basedOn w:val="DefaultParagraphFont"/>
    <w:link w:val="Heading3"/>
    <w:uiPriority w:val="9"/>
    <w:rsid w:val="009C7133"/>
    <w:rPr>
      <w:rFonts w:eastAsia="Times New Roman" w:cs="Times New Roman"/>
      <w:b/>
      <w:bCs/>
      <w:sz w:val="27"/>
      <w:szCs w:val="27"/>
    </w:rPr>
  </w:style>
  <w:style w:type="character" w:customStyle="1" w:styleId="Heading4Char">
    <w:name w:val="Heading 4 Char"/>
    <w:basedOn w:val="DefaultParagraphFont"/>
    <w:link w:val="Heading4"/>
    <w:uiPriority w:val="9"/>
    <w:rsid w:val="009C7133"/>
    <w:rPr>
      <w:rFonts w:eastAsia="Times New Roman" w:cs="Times New Roman"/>
      <w:b/>
      <w:bCs/>
      <w:sz w:val="24"/>
      <w:szCs w:val="24"/>
    </w:rPr>
  </w:style>
  <w:style w:type="character" w:customStyle="1" w:styleId="Heading5Char">
    <w:name w:val="Heading 5 Char"/>
    <w:basedOn w:val="DefaultParagraphFont"/>
    <w:link w:val="Heading5"/>
    <w:uiPriority w:val="9"/>
    <w:rsid w:val="009C7133"/>
    <w:rPr>
      <w:rFonts w:eastAsia="Times New Roman" w:cs="Times New Roman"/>
      <w:b/>
      <w:bCs/>
      <w:sz w:val="20"/>
      <w:szCs w:val="20"/>
    </w:rPr>
  </w:style>
  <w:style w:type="paragraph" w:styleId="NormalWeb">
    <w:name w:val="Normal (Web)"/>
    <w:basedOn w:val="Normal"/>
    <w:uiPriority w:val="99"/>
    <w:semiHidden/>
    <w:unhideWhenUsed/>
    <w:rsid w:val="009C713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19650</Words>
  <Characters>112005</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2023-03-10T02:34:00Z</dcterms:created>
  <dcterms:modified xsi:type="dcterms:W3CDTF">2023-03-10T02:35:00Z</dcterms:modified>
</cp:coreProperties>
</file>